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5E90D" w14:textId="6ED0C771" w:rsidR="00A33E6E" w:rsidRPr="00D7385C" w:rsidRDefault="00A33E6E" w:rsidP="00A33E6E">
      <w:pPr>
        <w:pStyle w:val="CH"/>
        <w:rPr>
          <w:lang w:val="en-DE"/>
        </w:rPr>
      </w:pPr>
      <w:bookmarkStart w:id="0" w:name="historyclause"/>
      <w:r>
        <w:t xml:space="preserve">3GPP RAN WG4 Meeting </w:t>
      </w:r>
      <w:r w:rsidRPr="009F0E8D">
        <w:t>#9</w:t>
      </w:r>
      <w:r>
        <w:t>9e</w:t>
      </w:r>
      <w:r>
        <w:tab/>
      </w:r>
      <w:r>
        <w:tab/>
      </w:r>
      <w:r w:rsidR="00D7385C" w:rsidRPr="00D7385C">
        <w:t>R4-2109437</w:t>
      </w:r>
    </w:p>
    <w:p w14:paraId="50DC9730" w14:textId="7D2A6186" w:rsidR="00D309CC" w:rsidRPr="00FD166F" w:rsidRDefault="00A33E6E" w:rsidP="00A33E6E">
      <w:pPr>
        <w:pStyle w:val="CH"/>
        <w:tabs>
          <w:tab w:val="clear" w:pos="7920"/>
        </w:tabs>
        <w:rPr>
          <w:b w:val="0"/>
        </w:rPr>
      </w:pPr>
      <w:r w:rsidRPr="005B0B43">
        <w:t xml:space="preserve">Electronic meeting, </w:t>
      </w:r>
      <w:r>
        <w:t>19</w:t>
      </w:r>
      <w:r w:rsidRPr="00D93B95">
        <w:t xml:space="preserve"> – 2</w:t>
      </w:r>
      <w:r>
        <w:t>7</w:t>
      </w:r>
      <w:r w:rsidRPr="00D93B95">
        <w:t xml:space="preserve">th </w:t>
      </w:r>
      <w:r>
        <w:t>May</w:t>
      </w:r>
      <w:r w:rsidRPr="00D93B95">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2CCCB9A2" w:rsidR="00D309CC" w:rsidRPr="00D7385C" w:rsidRDefault="00D309CC" w:rsidP="00D309CC">
      <w:pPr>
        <w:pStyle w:val="CH"/>
        <w:rPr>
          <w:b w:val="0"/>
          <w:lang w:val="en-DE"/>
        </w:rPr>
      </w:pPr>
      <w:r w:rsidRPr="0008103A">
        <w:t>Agenda item:</w:t>
      </w:r>
      <w:r>
        <w:tab/>
      </w:r>
      <w:r w:rsidR="00D7385C" w:rsidRPr="00D7385C">
        <w:t>4.1.2.1</w:t>
      </w:r>
    </w:p>
    <w:p w14:paraId="4DBE005A" w14:textId="60037D0C" w:rsidR="00D309CC" w:rsidRPr="00F614AC" w:rsidRDefault="00D309CC" w:rsidP="00D309CC">
      <w:pPr>
        <w:pStyle w:val="CH"/>
        <w:rPr>
          <w:b w:val="0"/>
        </w:rPr>
      </w:pPr>
      <w:r w:rsidRPr="00F614AC">
        <w:t>Source:</w:t>
      </w:r>
      <w:r w:rsidRPr="00F614AC">
        <w:tab/>
        <w:t>Apple</w:t>
      </w:r>
    </w:p>
    <w:p w14:paraId="0D2061A1" w14:textId="3A8249AB" w:rsidR="00D309CC" w:rsidRPr="00F614AC" w:rsidRDefault="00D309CC" w:rsidP="00D309CC">
      <w:pPr>
        <w:pStyle w:val="CH"/>
      </w:pPr>
      <w:r w:rsidRPr="00F614AC">
        <w:t>Title:</w:t>
      </w:r>
      <w:r w:rsidRPr="00F614AC">
        <w:tab/>
      </w:r>
      <w:r w:rsidR="00EA5B15">
        <w:t>Additional</w:t>
      </w:r>
      <w:r w:rsidR="00C55A92" w:rsidRPr="00C55A92">
        <w:t xml:space="preserve"> </w:t>
      </w:r>
      <w:r w:rsidR="00EA5B15">
        <w:t>e</w:t>
      </w:r>
      <w:r w:rsidR="00C55A92" w:rsidRPr="00C55A92">
        <w:t>mission requirement issues for CA</w:t>
      </w:r>
      <w:r w:rsidR="00C55A92">
        <w:t>/</w:t>
      </w:r>
      <w:r w:rsidR="00C55A92" w:rsidRPr="00C55A92">
        <w:t>DC</w:t>
      </w:r>
    </w:p>
    <w:p w14:paraId="052B1E0C" w14:textId="6A040F23" w:rsidR="00104BC6" w:rsidRPr="00D7385C" w:rsidRDefault="00104BC6" w:rsidP="00D309CC">
      <w:pPr>
        <w:pStyle w:val="CH"/>
        <w:rPr>
          <w:lang w:val="en-DE"/>
        </w:rPr>
      </w:pPr>
      <w:r w:rsidRPr="00F614AC">
        <w:t>WI/SI:</w:t>
      </w:r>
      <w:r w:rsidRPr="00F614AC">
        <w:tab/>
      </w:r>
      <w:r w:rsidR="00D7385C" w:rsidRPr="00D7385C">
        <w:t>[FR1] Maintenance for 38.101-1</w:t>
      </w:r>
    </w:p>
    <w:p w14:paraId="6C6D1281" w14:textId="06912729" w:rsidR="00104BC6" w:rsidRPr="00F614AC" w:rsidRDefault="00104BC6" w:rsidP="00D309CC">
      <w:pPr>
        <w:pStyle w:val="CH"/>
        <w:rPr>
          <w:b w:val="0"/>
        </w:rPr>
      </w:pPr>
      <w:r w:rsidRPr="00F614AC">
        <w:t>Release:</w:t>
      </w:r>
      <w:r w:rsidRPr="00F614AC">
        <w:tab/>
        <w:t>Rel-</w:t>
      </w:r>
      <w:r w:rsidR="002A79F8" w:rsidRPr="00F614AC">
        <w:t>1</w:t>
      </w:r>
      <w:r w:rsidR="009B55AC">
        <w:t>5</w:t>
      </w:r>
    </w:p>
    <w:p w14:paraId="2E4E044D" w14:textId="68C79EB6" w:rsidR="00D309CC" w:rsidRDefault="00D309CC" w:rsidP="00D309CC">
      <w:pPr>
        <w:pStyle w:val="CH"/>
      </w:pPr>
      <w:r w:rsidRPr="00F614AC">
        <w:t>Document for:</w:t>
      </w:r>
      <w:r w:rsidRPr="00F614AC">
        <w:tab/>
      </w:r>
      <w:r w:rsidR="00D7385C">
        <w:t>Decision</w:t>
      </w:r>
    </w:p>
    <w:p w14:paraId="0207DB43" w14:textId="77777777" w:rsidR="00D46431" w:rsidRPr="0008103A" w:rsidRDefault="00D46431" w:rsidP="00D309CC">
      <w:pPr>
        <w:pStyle w:val="CH"/>
        <w:rPr>
          <w:b w:val="0"/>
        </w:rPr>
      </w:pPr>
    </w:p>
    <w:p w14:paraId="0273524A" w14:textId="4CB82785" w:rsidR="008E7986" w:rsidRPr="004D3578" w:rsidRDefault="008E7986" w:rsidP="008E7986">
      <w:pPr>
        <w:pStyle w:val="Heading1"/>
      </w:pPr>
      <w:proofErr w:type="gramStart"/>
      <w:r>
        <w:t>1</w:t>
      </w:r>
      <w:r w:rsidR="006C1988">
        <w:t xml:space="preserve">  </w:t>
      </w:r>
      <w:r w:rsidRPr="004D3578">
        <w:t>Introduction</w:t>
      </w:r>
      <w:proofErr w:type="gramEnd"/>
      <w:r>
        <w:t xml:space="preserve"> </w:t>
      </w:r>
    </w:p>
    <w:p w14:paraId="378E27CB" w14:textId="43BFA009" w:rsidR="008B3F5A" w:rsidRDefault="00DA51E4" w:rsidP="004B7AF5">
      <w:pPr>
        <w:jc w:val="both"/>
      </w:pPr>
      <w:r>
        <w:t>During the last two RAN4 meeting</w:t>
      </w:r>
      <w:r w:rsidR="00995334">
        <w:t>s</w:t>
      </w:r>
      <w:r>
        <w:t xml:space="preserve"> the applicability of NS requirements on CA/DC combinations were discussed. The current state of the discussion is captured in</w:t>
      </w:r>
      <w:r w:rsidR="008B3F5A">
        <w:t xml:space="preserve"> </w:t>
      </w:r>
      <w:r>
        <w:t xml:space="preserve">the </w:t>
      </w:r>
      <w:r w:rsidR="008B3F5A">
        <w:t>W</w:t>
      </w:r>
      <w:r>
        <w:t>F</w:t>
      </w:r>
      <w:r w:rsidR="00B36F28">
        <w:t xml:space="preserve"> [1]</w:t>
      </w:r>
      <w:r>
        <w:t>. We identified several critical CA/DC combinations and NS flags. In the following we will discuss the issues in detail and suggest potential solutions.</w:t>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45561030" w14:textId="5F1A8F63" w:rsidR="004E206C" w:rsidRDefault="005048DF" w:rsidP="007728FC">
      <w:pPr>
        <w:pStyle w:val="Heading6"/>
        <w:ind w:left="0" w:firstLine="0"/>
        <w:jc w:val="both"/>
        <w:rPr>
          <w:rFonts w:ascii="Times New Roman" w:hAnsi="Times New Roman"/>
        </w:rPr>
      </w:pPr>
      <w:r>
        <w:rPr>
          <w:rFonts w:ascii="Times New Roman" w:hAnsi="Times New Roman"/>
        </w:rPr>
        <w:t xml:space="preserve">It was agreed in RAN4#98e </w:t>
      </w:r>
      <w:r w:rsidR="00CF6D1A">
        <w:rPr>
          <w:rFonts w:ascii="Times New Roman" w:hAnsi="Times New Roman"/>
        </w:rPr>
        <w:t>that the requirements of NS flags have to be met regardless of the UE having additional uplinks configured in other bands or not.</w:t>
      </w:r>
      <w:r w:rsidR="004D7D06">
        <w:rPr>
          <w:rFonts w:ascii="Times New Roman" w:hAnsi="Times New Roman"/>
        </w:rPr>
        <w:t xml:space="preserve"> As this agreement can lead to situations where the second uplink does not have enough MPR or A-MPR to comply with emission requirements it was also agreed to specify certain allowances for troubling combinations.</w:t>
      </w:r>
    </w:p>
    <w:p w14:paraId="32113B36" w14:textId="0EAA5CB1" w:rsidR="00861AD4" w:rsidRPr="004D7D06" w:rsidRDefault="004D7D06" w:rsidP="007728FC">
      <w:pPr>
        <w:jc w:val="both"/>
      </w:pPr>
      <w:r>
        <w:t xml:space="preserve">The WF [1] asks interested companies to identify risky scenarios where additional requirements will be violated </w:t>
      </w:r>
      <w:r w:rsidR="00986B68">
        <w:t>due</w:t>
      </w:r>
      <w:r>
        <w:t xml:space="preserve"> to insufficient MPR or A-MPR allowances</w:t>
      </w:r>
      <w:r w:rsidR="00841CB2">
        <w:t xml:space="preserve">. We were able to identify </w:t>
      </w:r>
      <w:r w:rsidR="006D7C64">
        <w:t>several</w:t>
      </w:r>
      <w:r w:rsidR="00841CB2">
        <w:t xml:space="preserve"> cases of IMDs falling into protected regions from NS flags. As it is generally believed that the -50dBm</w:t>
      </w:r>
      <w:r w:rsidR="00617113">
        <w:t>/</w:t>
      </w:r>
      <w:r w:rsidR="00841CB2">
        <w:t>MHz</w:t>
      </w:r>
      <w:r w:rsidR="00766B0A">
        <w:t xml:space="preserve"> limit</w:t>
      </w:r>
      <w:r w:rsidR="00617113">
        <w:t xml:space="preserve"> is not violated by IMDs, we neglected those cases for this contribution</w:t>
      </w:r>
      <w:r w:rsidR="000B3C23">
        <w:t>.</w:t>
      </w:r>
      <w:r w:rsidR="00617113">
        <w:t xml:space="preserve"> </w:t>
      </w:r>
      <w:r w:rsidR="000B3C23">
        <w:t>However, we</w:t>
      </w:r>
      <w:r w:rsidR="00617113">
        <w:t xml:space="preserve"> consider them for further investigations.</w:t>
      </w:r>
      <w:r w:rsidR="000B3C23">
        <w:t xml:space="preserve"> Harmonics are a different </w:t>
      </w:r>
      <w:r w:rsidR="00F26D92">
        <w:t>case.</w:t>
      </w:r>
      <w:r w:rsidR="000B3C23">
        <w:t xml:space="preserve"> </w:t>
      </w:r>
      <w:r w:rsidR="00F26D92">
        <w:t>H</w:t>
      </w:r>
      <w:r w:rsidR="003E1824">
        <w:t>ence</w:t>
      </w:r>
      <w:r w:rsidR="00F26D92">
        <w:t>,</w:t>
      </w:r>
      <w:r w:rsidR="000B3C23">
        <w:t xml:space="preserve"> a list of overlapping harmonics and NS requirements is provided.</w:t>
      </w:r>
      <w:r w:rsidR="00617113">
        <w:t xml:space="preserve"> </w:t>
      </w:r>
      <w:r w:rsidR="00841CB2">
        <w:t xml:space="preserve">In the following several </w:t>
      </w:r>
      <w:r w:rsidR="00617113">
        <w:t>CA/DC combinations</w:t>
      </w:r>
      <w:r w:rsidR="00841CB2">
        <w:t xml:space="preserve"> are discussed</w:t>
      </w:r>
      <w:r w:rsidR="00617113">
        <w:t xml:space="preserve"> where direct violations of NS requirements are present.</w:t>
      </w:r>
      <w:r w:rsidR="00861AD4">
        <w:t xml:space="preserve"> Please not</w:t>
      </w:r>
      <w:r w:rsidR="00960911">
        <w:t>e</w:t>
      </w:r>
      <w:r w:rsidR="00861AD4">
        <w:t xml:space="preserve"> that for the following analysis it is not important whether the combination is 1UL/2DL or 2UL/2DL. If a NS requirement is signalled </w:t>
      </w:r>
      <w:r w:rsidR="005A43C5">
        <w:t>then</w:t>
      </w:r>
      <w:r w:rsidR="00861AD4">
        <w:t xml:space="preserve"> the</w:t>
      </w:r>
      <w:r w:rsidR="005A43C5">
        <w:t xml:space="preserve"> </w:t>
      </w:r>
      <w:r w:rsidR="00ED4BDF">
        <w:t>total</w:t>
      </w:r>
      <w:r w:rsidR="005A43C5">
        <w:t xml:space="preserve"> emission</w:t>
      </w:r>
      <w:r w:rsidR="00ED4BDF">
        <w:t xml:space="preserve"> </w:t>
      </w:r>
      <w:r w:rsidR="00471DAE">
        <w:t>output</w:t>
      </w:r>
      <w:r w:rsidR="00861AD4">
        <w:t xml:space="preserve"> has to comply</w:t>
      </w:r>
      <w:r w:rsidR="005A43C5">
        <w:t xml:space="preserve"> to the requirements,</w:t>
      </w:r>
      <w:r w:rsidR="00861AD4">
        <w:t xml:space="preserve"> even if the NS </w:t>
      </w:r>
      <w:r w:rsidR="00092971">
        <w:t>is part of</w:t>
      </w:r>
      <w:r w:rsidR="00861AD4">
        <w:t xml:space="preserve"> a band which is only used for DL in this configuration.</w:t>
      </w:r>
    </w:p>
    <w:p w14:paraId="3989686B" w14:textId="06593088" w:rsidR="008B3F5A" w:rsidRDefault="008B3F5A" w:rsidP="00B26627">
      <w:pPr>
        <w:pStyle w:val="Heading5"/>
      </w:pPr>
      <w:r w:rsidRPr="008972A6">
        <w:t xml:space="preserve">2.1 </w:t>
      </w:r>
      <w:r w:rsidR="0069292B">
        <w:t>DC_20</w:t>
      </w:r>
      <w:r w:rsidR="007A198D">
        <w:t>-</w:t>
      </w:r>
      <w:r w:rsidR="0069292B">
        <w:t>n8</w:t>
      </w:r>
      <w:r w:rsidR="00F11630">
        <w:t xml:space="preserve"> (also CA_n8-n20</w:t>
      </w:r>
      <w:r w:rsidR="00D96486">
        <w:t xml:space="preserve"> and </w:t>
      </w:r>
      <w:r w:rsidR="00D96486" w:rsidRPr="00D96486">
        <w:t>CA_8_20</w:t>
      </w:r>
      <w:r w:rsidR="00F11630">
        <w:t>)</w:t>
      </w:r>
    </w:p>
    <w:p w14:paraId="5ECB3943" w14:textId="34235ED2" w:rsidR="006A0481" w:rsidRPr="006A0481" w:rsidRDefault="00280FE7" w:rsidP="006A0481">
      <w:r>
        <w:t>The situation for</w:t>
      </w:r>
      <w:r w:rsidR="0065057E">
        <w:t xml:space="preserve"> </w:t>
      </w:r>
      <w:r w:rsidR="0065057E" w:rsidRPr="0065057E">
        <w:t>DC_20-n8</w:t>
      </w:r>
      <w:r>
        <w:t xml:space="preserve"> combination is depicted in figure 1. </w:t>
      </w:r>
      <w:r w:rsidR="00D213DE">
        <w:t>If band n8 has NS_43 signalled, then it has to protect the frequency region 860MHz to 890MHz with -40dBm/</w:t>
      </w:r>
      <w:proofErr w:type="spellStart"/>
      <w:r w:rsidR="00D213DE">
        <w:t>MHz.</w:t>
      </w:r>
      <w:proofErr w:type="spellEnd"/>
    </w:p>
    <w:p w14:paraId="215ABE16" w14:textId="420B349A" w:rsidR="0069292B" w:rsidRDefault="00E12762" w:rsidP="00747260">
      <w:pPr>
        <w:spacing w:after="0"/>
        <w:jc w:val="center"/>
      </w:pPr>
      <w:r w:rsidRPr="00E12762">
        <w:rPr>
          <w:noProof/>
        </w:rPr>
        <w:drawing>
          <wp:inline distT="0" distB="0" distL="0" distR="0" wp14:anchorId="42EDC5B9" wp14:editId="01CBD2D0">
            <wp:extent cx="3922461" cy="164431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58264" cy="1659319"/>
                    </a:xfrm>
                    <a:prstGeom prst="rect">
                      <a:avLst/>
                    </a:prstGeom>
                  </pic:spPr>
                </pic:pic>
              </a:graphicData>
            </a:graphic>
          </wp:inline>
        </w:drawing>
      </w:r>
    </w:p>
    <w:p w14:paraId="20463383" w14:textId="0D97B0B0" w:rsidR="0069292B" w:rsidRPr="0069292B" w:rsidRDefault="0069292B" w:rsidP="0069292B">
      <w:pPr>
        <w:jc w:val="center"/>
      </w:pPr>
      <w:r>
        <w:t xml:space="preserve">Figure 1: </w:t>
      </w:r>
      <w:r w:rsidR="00DA1B7B">
        <w:t>NS_43 requirements of band n8 overlap with b20</w:t>
      </w:r>
      <w:r w:rsidR="006A0481">
        <w:t xml:space="preserve"> Tx</w:t>
      </w:r>
    </w:p>
    <w:p w14:paraId="43163CD3" w14:textId="512AB711" w:rsidR="00841CB2" w:rsidRDefault="00280FE7" w:rsidP="00452727">
      <w:pPr>
        <w:jc w:val="both"/>
      </w:pPr>
      <w:r>
        <w:t>In order to protect this region</w:t>
      </w:r>
      <w:r w:rsidR="00452727">
        <w:t>,</w:t>
      </w:r>
      <w:r>
        <w:t xml:space="preserve"> Band n8 </w:t>
      </w:r>
      <w:r w:rsidR="00452727">
        <w:t>is provided with</w:t>
      </w:r>
      <w:r>
        <w:t xml:space="preserve"> special A-MPR allowances.</w:t>
      </w:r>
      <w:r w:rsidR="001F04F9">
        <w:t xml:space="preserve"> The upper edge of b20 Tx is 862MHz which </w:t>
      </w:r>
      <w:r w:rsidR="00BF2201">
        <w:t>results into</w:t>
      </w:r>
      <w:r w:rsidR="001F04F9">
        <w:t xml:space="preserve"> a 2MHz overlap of</w:t>
      </w:r>
      <w:r w:rsidR="00841DCF">
        <w:t xml:space="preserve"> b20</w:t>
      </w:r>
      <w:r w:rsidR="001F04F9">
        <w:t xml:space="preserve"> Tx and protected region.</w:t>
      </w:r>
      <w:r>
        <w:t xml:space="preserve"> As NS_43 shall be</w:t>
      </w:r>
      <w:r w:rsidR="001F04F9">
        <w:t xml:space="preserve"> applicable to b20 as well</w:t>
      </w:r>
      <w:r w:rsidR="007C03C8">
        <w:t>,</w:t>
      </w:r>
      <w:r w:rsidR="001F04F9">
        <w:t xml:space="preserve"> there is a strong need for either creating special A-MPR allowance for b20 or to </w:t>
      </w:r>
      <w:r w:rsidR="0056547E">
        <w:t>restrict</w:t>
      </w:r>
      <w:r w:rsidR="001F04F9">
        <w:t xml:space="preserve"> uplink allocations if transmission at the upper edge of b20 Tx is configured.</w:t>
      </w:r>
      <w:r w:rsidR="00960190">
        <w:t xml:space="preserve"> Similar situation is found for CA_n8-n20 and </w:t>
      </w:r>
      <w:r w:rsidR="00960190" w:rsidRPr="00D96486">
        <w:t>CA_8_20</w:t>
      </w:r>
      <w:r w:rsidR="00960190">
        <w:t>.</w:t>
      </w:r>
      <w:r>
        <w:t xml:space="preserve"> </w:t>
      </w:r>
    </w:p>
    <w:p w14:paraId="5F0499EE" w14:textId="36CD467B" w:rsidR="007A198D" w:rsidRPr="00841CB2" w:rsidRDefault="007A198D" w:rsidP="00452727">
      <w:pPr>
        <w:jc w:val="both"/>
      </w:pPr>
      <w:r w:rsidRPr="007E5C55">
        <w:rPr>
          <w:b/>
          <w:bCs/>
        </w:rPr>
        <w:lastRenderedPageBreak/>
        <w:t>Proposal 1:</w:t>
      </w:r>
      <w:r>
        <w:t xml:space="preserve"> Consider UL RB restrictions </w:t>
      </w:r>
      <w:r w:rsidR="0016378A">
        <w:t>and</w:t>
      </w:r>
      <w:r>
        <w:t xml:space="preserve"> A-MPR for b20 if NS_43 is signalled for DC_20-n8</w:t>
      </w:r>
      <w:r w:rsidR="00E40020">
        <w:t xml:space="preserve">, CA_n8-n20 and </w:t>
      </w:r>
      <w:r w:rsidR="00E40020" w:rsidRPr="00D96486">
        <w:t>CA_8_20</w:t>
      </w:r>
      <w:r w:rsidR="007E5C55">
        <w:t>.</w:t>
      </w:r>
    </w:p>
    <w:p w14:paraId="4B3493B2" w14:textId="3273176C" w:rsidR="00B9660C" w:rsidRDefault="00B9660C" w:rsidP="00B26627">
      <w:pPr>
        <w:pStyle w:val="Heading5"/>
      </w:pPr>
      <w:r>
        <w:t xml:space="preserve">2.2 </w:t>
      </w:r>
      <w:r w:rsidR="00B01B3C">
        <w:t>CA_26</w:t>
      </w:r>
      <w:r w:rsidR="007E5C55">
        <w:t>-</w:t>
      </w:r>
      <w:r w:rsidR="00B01B3C">
        <w:t>46 (LTE)</w:t>
      </w:r>
    </w:p>
    <w:p w14:paraId="26F94FE7" w14:textId="587DC9A3" w:rsidR="00A83793" w:rsidRPr="00A83793" w:rsidRDefault="00084B14" w:rsidP="00A83793">
      <w:r>
        <w:t>The</w:t>
      </w:r>
      <w:r w:rsidR="00A83793">
        <w:t xml:space="preserve"> combination</w:t>
      </w:r>
      <w:r>
        <w:t xml:space="preserve"> </w:t>
      </w:r>
      <w:r w:rsidRPr="00084B14">
        <w:t xml:space="preserve">CA_26-46 </w:t>
      </w:r>
      <w:r w:rsidR="00A83793">
        <w:t xml:space="preserve">has two NS requirements </w:t>
      </w:r>
      <w:r w:rsidR="007C03C8">
        <w:t>belonging to</w:t>
      </w:r>
      <w:r w:rsidR="00A83793">
        <w:t xml:space="preserve"> band b46</w:t>
      </w:r>
      <w:r w:rsidR="007C03C8">
        <w:t xml:space="preserve"> which are</w:t>
      </w:r>
      <w:r w:rsidR="00A83793">
        <w:t xml:space="preserve"> overlapping with b26. The situation is depicted in figure </w:t>
      </w:r>
      <w:r w:rsidR="009A3C3B">
        <w:t>2</w:t>
      </w:r>
      <w:r w:rsidR="00A83793">
        <w:t>.</w:t>
      </w:r>
    </w:p>
    <w:p w14:paraId="2A1AE8CC" w14:textId="3F839E8B" w:rsidR="00E12762" w:rsidRDefault="009A3C3B" w:rsidP="00747260">
      <w:pPr>
        <w:spacing w:after="0"/>
        <w:jc w:val="center"/>
      </w:pPr>
      <w:r w:rsidRPr="009A3C3B">
        <w:rPr>
          <w:noProof/>
        </w:rPr>
        <w:drawing>
          <wp:inline distT="0" distB="0" distL="0" distR="0" wp14:anchorId="3766032D" wp14:editId="18A5E2F1">
            <wp:extent cx="3503711" cy="1477992"/>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35539" cy="1491418"/>
                    </a:xfrm>
                    <a:prstGeom prst="rect">
                      <a:avLst/>
                    </a:prstGeom>
                  </pic:spPr>
                </pic:pic>
              </a:graphicData>
            </a:graphic>
          </wp:inline>
        </w:drawing>
      </w:r>
    </w:p>
    <w:p w14:paraId="0E247692" w14:textId="1D96813C" w:rsidR="00E12762" w:rsidRDefault="00E12762" w:rsidP="00E12762">
      <w:pPr>
        <w:jc w:val="center"/>
      </w:pPr>
      <w:r>
        <w:t>Figure 2: NS_28 and NS_31 overlap with n26 Tx</w:t>
      </w:r>
    </w:p>
    <w:p w14:paraId="31E89E75" w14:textId="0A40E3C1" w:rsidR="00747260" w:rsidRDefault="00A674F2" w:rsidP="00116E0D">
      <w:pPr>
        <w:jc w:val="both"/>
      </w:pPr>
      <w:r>
        <w:t>The NS_28 protects the frequency region 470MHz to 862MHz with -54dBm/100kHz</w:t>
      </w:r>
      <w:r w:rsidR="007D2A49">
        <w:t xml:space="preserve"> while NS_31 protects the entire range from DC to 5GHz with -27dBm/</w:t>
      </w:r>
      <w:proofErr w:type="spellStart"/>
      <w:r w:rsidR="007D2A49">
        <w:t>MHz.</w:t>
      </w:r>
      <w:proofErr w:type="spellEnd"/>
      <w:r w:rsidR="00F90C05">
        <w:t xml:space="preserve"> Both NS requirements </w:t>
      </w:r>
      <w:r w:rsidR="00785FDB">
        <w:t>include</w:t>
      </w:r>
      <w:r w:rsidR="00F90C05">
        <w:t xml:space="preserve"> that those limits apply for the frequency ranges that are less then F</w:t>
      </w:r>
      <w:r w:rsidR="00F90C05" w:rsidRPr="00F90C05">
        <w:rPr>
          <w:vertAlign w:val="subscript"/>
        </w:rPr>
        <w:t>OOB</w:t>
      </w:r>
      <w:r w:rsidR="00F90C05">
        <w:t xml:space="preserve"> from the edge of the channel bandwidth.</w:t>
      </w:r>
      <w:r w:rsidR="00116E0D">
        <w:t xml:space="preserve"> Furthermore, harmonics created by dual uplink can fall into the protected frequency region.</w:t>
      </w:r>
      <w:r w:rsidR="008D099C">
        <w:t xml:space="preserve"> An exception for the uplink in b26 is required and some A-MPR to comply with the emission limits for both NS flags.</w:t>
      </w:r>
    </w:p>
    <w:p w14:paraId="3072AA17" w14:textId="09044386" w:rsidR="007E5C55" w:rsidRDefault="007E5C55" w:rsidP="00747260">
      <w:r w:rsidRPr="002866ED">
        <w:rPr>
          <w:b/>
          <w:bCs/>
        </w:rPr>
        <w:t>Proposal 2:</w:t>
      </w:r>
      <w:r>
        <w:t xml:space="preserve"> Consider the introduction of A-MPR for b20 if NS_28 or NS_31 is signalled for CA_26-36.</w:t>
      </w:r>
    </w:p>
    <w:p w14:paraId="039F2F92" w14:textId="28581885" w:rsidR="001F2DAD" w:rsidRDefault="001F2DAD" w:rsidP="001F2DAD">
      <w:pPr>
        <w:pStyle w:val="Heading5"/>
      </w:pPr>
      <w:r>
        <w:t>2.3 CA_n28-n71</w:t>
      </w:r>
    </w:p>
    <w:p w14:paraId="56B17C42" w14:textId="444715B5" w:rsidR="00B80363" w:rsidRPr="00B80363" w:rsidRDefault="00B80363" w:rsidP="00B80363">
      <w:r>
        <w:t>The flags NS_17 and NS_18 belong to band n28 and overlap with band n71.</w:t>
      </w:r>
      <w:r w:rsidR="00760A27">
        <w:t xml:space="preserve"> The CA combinations was recently introduced in RAN4#98-bis.</w:t>
      </w:r>
      <w:r>
        <w:t xml:space="preserve"> The situation is depicted in figure 3.</w:t>
      </w:r>
    </w:p>
    <w:p w14:paraId="6CB3BCCB" w14:textId="0BDF33F6" w:rsidR="001F2DAD" w:rsidRDefault="00B80363" w:rsidP="001F2DAD">
      <w:pPr>
        <w:spacing w:after="0"/>
        <w:jc w:val="center"/>
      </w:pPr>
      <w:r w:rsidRPr="00B80363">
        <w:rPr>
          <w:noProof/>
        </w:rPr>
        <w:drawing>
          <wp:inline distT="0" distB="0" distL="0" distR="0" wp14:anchorId="0CD918D2" wp14:editId="042C0704">
            <wp:extent cx="3471600" cy="1480678"/>
            <wp:effectExtent l="0" t="0" r="0" b="5715"/>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pic:nvPicPr>
                  <pic:blipFill>
                    <a:blip r:embed="rId11"/>
                    <a:stretch>
                      <a:fillRect/>
                    </a:stretch>
                  </pic:blipFill>
                  <pic:spPr>
                    <a:xfrm>
                      <a:off x="0" y="0"/>
                      <a:ext cx="3497803" cy="1491854"/>
                    </a:xfrm>
                    <a:prstGeom prst="rect">
                      <a:avLst/>
                    </a:prstGeom>
                  </pic:spPr>
                </pic:pic>
              </a:graphicData>
            </a:graphic>
          </wp:inline>
        </w:drawing>
      </w:r>
    </w:p>
    <w:p w14:paraId="3DA6A438" w14:textId="2DC6F789" w:rsidR="001F2DAD" w:rsidRDefault="001F2DAD" w:rsidP="001F2DAD">
      <w:pPr>
        <w:jc w:val="center"/>
      </w:pPr>
      <w:r>
        <w:t>Figure 3: NS_17 and NS_18 overlap with n71</w:t>
      </w:r>
    </w:p>
    <w:p w14:paraId="7C208B95" w14:textId="7D601F01" w:rsidR="001F2DAD" w:rsidRDefault="00A5335F" w:rsidP="00B80363">
      <w:r>
        <w:t>The NS_17 ranges from 470MHz to 710MHz and limits the emissions to -26.2dBm/6MHz. The NS_18 uses the same emission limit and covers the frequency range 692MHz to 698MHz.</w:t>
      </w:r>
      <w:r w:rsidR="00760A27">
        <w:t xml:space="preserve"> </w:t>
      </w:r>
      <w:r w:rsidR="00965062">
        <w:t xml:space="preserve">If NS_18 is </w:t>
      </w:r>
      <w:proofErr w:type="gramStart"/>
      <w:r w:rsidR="00D804A8">
        <w:t>signalled</w:t>
      </w:r>
      <w:proofErr w:type="gramEnd"/>
      <w:r w:rsidR="00965062">
        <w:t xml:space="preserve"> an</w:t>
      </w:r>
      <w:r w:rsidR="00D804A8">
        <w:t>d</w:t>
      </w:r>
      <w:r w:rsidR="00965062">
        <w:t xml:space="preserve"> transmission shall </w:t>
      </w:r>
      <w:r w:rsidR="00D804A8">
        <w:t>take</w:t>
      </w:r>
      <w:r w:rsidR="00965062">
        <w:t xml:space="preserve"> place in band n71 then UL RB restrictions and A-MPR is required to fulfil emission limits. In case of NS_17 no transmission can originate from band n71.</w:t>
      </w:r>
    </w:p>
    <w:p w14:paraId="6E9C9B8C" w14:textId="6BE96BE6" w:rsidR="00E17D5F" w:rsidRDefault="00E17D5F" w:rsidP="00B80363">
      <w:r w:rsidRPr="002866ED">
        <w:rPr>
          <w:b/>
          <w:bCs/>
        </w:rPr>
        <w:t xml:space="preserve">Proposal </w:t>
      </w:r>
      <w:r>
        <w:rPr>
          <w:b/>
          <w:bCs/>
        </w:rPr>
        <w:t>3</w:t>
      </w:r>
      <w:r w:rsidRPr="002866ED">
        <w:rPr>
          <w:b/>
          <w:bCs/>
        </w:rPr>
        <w:t>:</w:t>
      </w:r>
      <w:r>
        <w:t xml:space="preserve"> </w:t>
      </w:r>
      <w:r w:rsidR="00B15E3F">
        <w:t>Consider the introduction of UL RB restrictions or the definition of</w:t>
      </w:r>
      <w:r>
        <w:t xml:space="preserve"> A-MPR for </w:t>
      </w:r>
      <w:r w:rsidR="00974D53">
        <w:t>n71</w:t>
      </w:r>
      <w:r>
        <w:t xml:space="preserve"> if </w:t>
      </w:r>
      <w:r w:rsidR="00974D53">
        <w:t>NS_18</w:t>
      </w:r>
      <w:r>
        <w:t xml:space="preserve"> is signalled for CA_</w:t>
      </w:r>
      <w:r w:rsidR="00974D53">
        <w:t>n</w:t>
      </w:r>
      <w:r>
        <w:t>2</w:t>
      </w:r>
      <w:r w:rsidR="00974D53">
        <w:t>8</w:t>
      </w:r>
      <w:r>
        <w:t>-</w:t>
      </w:r>
      <w:r w:rsidR="00974D53">
        <w:t>n71</w:t>
      </w:r>
      <w:r>
        <w:t>.</w:t>
      </w:r>
      <w:r w:rsidR="00B15E3F">
        <w:t xml:space="preserve"> In case of NS_17 no transmission in n71 can take place.</w:t>
      </w:r>
    </w:p>
    <w:p w14:paraId="5906AD45" w14:textId="5B8D969B" w:rsidR="008077D0" w:rsidRDefault="008077D0" w:rsidP="008077D0">
      <w:pPr>
        <w:pStyle w:val="Heading5"/>
      </w:pPr>
      <w:r>
        <w:t>2.4 CA_n3_n39</w:t>
      </w:r>
    </w:p>
    <w:p w14:paraId="4A00A770" w14:textId="6091E558" w:rsidR="00A3624C" w:rsidRPr="00B80363" w:rsidRDefault="00A3624C" w:rsidP="00A3624C">
      <w:r>
        <w:t>The flags NS_50 belongs to band n3 and is directly adjacent to TDD band n39. The CA combinations was recently introduced in RAN4#98-bis. The situation is depicted in figure 4.</w:t>
      </w:r>
    </w:p>
    <w:p w14:paraId="61D7A793" w14:textId="77777777" w:rsidR="00A3624C" w:rsidRPr="00A3624C" w:rsidRDefault="00A3624C" w:rsidP="00A3624C"/>
    <w:p w14:paraId="5FDAD860" w14:textId="388B9B38" w:rsidR="008077D0" w:rsidRDefault="00974D53" w:rsidP="00974D53">
      <w:pPr>
        <w:jc w:val="center"/>
      </w:pPr>
      <w:r w:rsidRPr="00974D53">
        <w:rPr>
          <w:noProof/>
        </w:rPr>
        <w:lastRenderedPageBreak/>
        <w:drawing>
          <wp:inline distT="0" distB="0" distL="0" distR="0" wp14:anchorId="6992310D" wp14:editId="70FAAB61">
            <wp:extent cx="3518452" cy="1447015"/>
            <wp:effectExtent l="0" t="0" r="0" b="127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2"/>
                    <a:stretch>
                      <a:fillRect/>
                    </a:stretch>
                  </pic:blipFill>
                  <pic:spPr>
                    <a:xfrm>
                      <a:off x="0" y="0"/>
                      <a:ext cx="3554346" cy="1461777"/>
                    </a:xfrm>
                    <a:prstGeom prst="rect">
                      <a:avLst/>
                    </a:prstGeom>
                  </pic:spPr>
                </pic:pic>
              </a:graphicData>
            </a:graphic>
          </wp:inline>
        </w:drawing>
      </w:r>
    </w:p>
    <w:p w14:paraId="356FB138" w14:textId="16A655ED" w:rsidR="00A3624C" w:rsidRDefault="00A3624C" w:rsidP="00A3624C">
      <w:pPr>
        <w:jc w:val="center"/>
      </w:pPr>
      <w:r>
        <w:t xml:space="preserve">Figure </w:t>
      </w:r>
      <w:r w:rsidR="0038340B">
        <w:t>4</w:t>
      </w:r>
      <w:r>
        <w:t>: NS_50 is directly adjacent to TDD band n39</w:t>
      </w:r>
    </w:p>
    <w:p w14:paraId="6C6763C0" w14:textId="50F4F340" w:rsidR="00F845FA" w:rsidRDefault="00A3624C" w:rsidP="00F845FA">
      <w:r>
        <w:t>The NS_50 protects the frequency range 1805MHz to 1855MHz with -40dBm/MHz and the range 1855MHz to 1880MHz with -15.5dBm/5MHz.</w:t>
      </w:r>
      <w:r w:rsidR="00F845FA">
        <w:t xml:space="preserve"> The NS flag includes that those limits apply for the frequency ranges that are less then F</w:t>
      </w:r>
      <w:r w:rsidR="00F845FA" w:rsidRPr="00F90C05">
        <w:rPr>
          <w:vertAlign w:val="subscript"/>
        </w:rPr>
        <w:t>OOB</w:t>
      </w:r>
      <w:r w:rsidR="00F845FA">
        <w:t xml:space="preserve"> from the edge of the channel bandwidth. In case of transmission occurring in n39 it is required to define restricting for the UL RBs or to define A-MPR in order to comply with the emission limits.</w:t>
      </w:r>
    </w:p>
    <w:p w14:paraId="7B26DA41" w14:textId="6B926B10" w:rsidR="00974D53" w:rsidRPr="008077D0" w:rsidRDefault="00974D53" w:rsidP="00D804A8">
      <w:r w:rsidRPr="002866ED">
        <w:rPr>
          <w:b/>
          <w:bCs/>
        </w:rPr>
        <w:t xml:space="preserve">Proposal </w:t>
      </w:r>
      <w:r>
        <w:rPr>
          <w:b/>
          <w:bCs/>
        </w:rPr>
        <w:t>4</w:t>
      </w:r>
      <w:r w:rsidRPr="002866ED">
        <w:rPr>
          <w:b/>
          <w:bCs/>
        </w:rPr>
        <w:t>:</w:t>
      </w:r>
      <w:r>
        <w:t xml:space="preserve"> Consider the introduction</w:t>
      </w:r>
      <w:r w:rsidR="00F845FA">
        <w:t xml:space="preserve"> of UL RB restrictions or </w:t>
      </w:r>
      <w:r w:rsidR="00AA4A4D">
        <w:t>the</w:t>
      </w:r>
      <w:r w:rsidR="00F845FA">
        <w:t xml:space="preserve"> defin</w:t>
      </w:r>
      <w:r w:rsidR="00AA4A4D">
        <w:t>ition</w:t>
      </w:r>
      <w:r>
        <w:t xml:space="preserve"> </w:t>
      </w:r>
      <w:r w:rsidR="00AA4A4D">
        <w:t xml:space="preserve">of </w:t>
      </w:r>
      <w:r>
        <w:t>A-MPR</w:t>
      </w:r>
      <w:r w:rsidR="00AA4A4D">
        <w:t xml:space="preserve"> for n39</w:t>
      </w:r>
      <w:r>
        <w:t xml:space="preserve"> if NS_</w:t>
      </w:r>
      <w:r w:rsidR="00F845FA">
        <w:t>50</w:t>
      </w:r>
      <w:r>
        <w:t xml:space="preserve"> is signalled for CA_n</w:t>
      </w:r>
      <w:r w:rsidR="00F845FA">
        <w:t>3</w:t>
      </w:r>
      <w:r>
        <w:t>-n</w:t>
      </w:r>
      <w:r w:rsidR="00F845FA">
        <w:t>39</w:t>
      </w:r>
      <w:r>
        <w:t>.</w:t>
      </w:r>
    </w:p>
    <w:p w14:paraId="5FAD75BC" w14:textId="36D51822" w:rsidR="00E9104E" w:rsidRDefault="00E9104E" w:rsidP="00B26627">
      <w:pPr>
        <w:pStyle w:val="Heading5"/>
      </w:pPr>
      <w:r>
        <w:t xml:space="preserve">2.3 Combinations </w:t>
      </w:r>
      <w:r w:rsidR="00F93E02">
        <w:t>with</w:t>
      </w:r>
      <w:r>
        <w:t xml:space="preserve"> NS_04, NS_27 and NS_43(LTE) </w:t>
      </w:r>
    </w:p>
    <w:p w14:paraId="799B3A7A" w14:textId="630E5280" w:rsidR="00E35994" w:rsidRDefault="007F0856" w:rsidP="00926F6B">
      <w:pPr>
        <w:jc w:val="both"/>
      </w:pPr>
      <w:r>
        <w:t xml:space="preserve">There are several combinations </w:t>
      </w:r>
      <w:r w:rsidR="00F3356C">
        <w:t>for which</w:t>
      </w:r>
      <w:r>
        <w:t xml:space="preserve"> NS_04, NS_27 and NS_43(LTE) can be signalled. All three flags have in common that they protect a wide range of frequencies affecting the second UL. They also share the same requirement</w:t>
      </w:r>
      <w:r w:rsidR="00F3356C">
        <w:t xml:space="preserve"> </w:t>
      </w:r>
      <w:r>
        <w:t xml:space="preserve">that </w:t>
      </w:r>
      <w:r w:rsidR="00F3356C">
        <w:t>the</w:t>
      </w:r>
      <w:r>
        <w:t xml:space="preserve"> limits apply for the frequency ranges that are less then F</w:t>
      </w:r>
      <w:r w:rsidRPr="00F90C05">
        <w:rPr>
          <w:vertAlign w:val="subscript"/>
        </w:rPr>
        <w:t>OOB</w:t>
      </w:r>
      <w:r>
        <w:t xml:space="preserve"> from the edge of the channel bandwidth. Therefore, the second UL require</w:t>
      </w:r>
      <w:r w:rsidR="005922F3">
        <w:t>s an</w:t>
      </w:r>
      <w:r>
        <w:t xml:space="preserve"> exception and</w:t>
      </w:r>
      <w:r w:rsidR="00F85920">
        <w:t>/or</w:t>
      </w:r>
      <w:r>
        <w:t xml:space="preserve"> A-MPR to comply </w:t>
      </w:r>
      <w:r w:rsidR="005117A5">
        <w:t>with</w:t>
      </w:r>
      <w:r>
        <w:t xml:space="preserve"> the emission limits.</w:t>
      </w:r>
      <w:r w:rsidR="004E2A76">
        <w:t xml:space="preserve"> Without providing a full list we want to name a </w:t>
      </w:r>
      <w:r w:rsidR="0057554C">
        <w:t>few</w:t>
      </w:r>
      <w:r w:rsidR="004E2A76">
        <w:t xml:space="preserve"> representative candidates for the individual NS flags.</w:t>
      </w:r>
      <w:r w:rsidR="006E6191">
        <w:t xml:space="preserve"> Cases </w:t>
      </w:r>
      <w:r w:rsidR="00153B77">
        <w:t>for</w:t>
      </w:r>
      <w:r w:rsidR="004E2A76">
        <w:t xml:space="preserve"> NS_04</w:t>
      </w:r>
      <w:r w:rsidR="006E6191">
        <w:t xml:space="preserve"> are</w:t>
      </w:r>
      <w:r w:rsidR="00F2297D">
        <w:t xml:space="preserve"> </w:t>
      </w:r>
      <w:r w:rsidR="00C05F8C">
        <w:t>CA_n1-n41, CA_n8-n41</w:t>
      </w:r>
      <w:r w:rsidR="004424EE">
        <w:t>,</w:t>
      </w:r>
      <w:r w:rsidR="006E6191">
        <w:t xml:space="preserve"> DC_18</w:t>
      </w:r>
      <w:r w:rsidR="004424EE">
        <w:t>-</w:t>
      </w:r>
      <w:r w:rsidR="006E6191">
        <w:t>n41</w:t>
      </w:r>
      <w:r w:rsidR="004424EE">
        <w:t xml:space="preserve"> and DC_40-n41</w:t>
      </w:r>
      <w:r w:rsidR="006E6191">
        <w:t>.</w:t>
      </w:r>
      <w:r w:rsidR="00266B46">
        <w:t xml:space="preserve"> For NS_27 representative candidates are</w:t>
      </w:r>
      <w:r w:rsidR="00926F6B">
        <w:t xml:space="preserve"> </w:t>
      </w:r>
      <w:r w:rsidR="00266B46" w:rsidRPr="00266B46">
        <w:t>CA_n2-n48</w:t>
      </w:r>
      <w:r w:rsidR="004E2A76">
        <w:t>, CA_n48-n66 and DC_5-n48.</w:t>
      </w:r>
      <w:r w:rsidR="00266B46">
        <w:t xml:space="preserve"> </w:t>
      </w:r>
      <w:r w:rsidR="00377199">
        <w:t xml:space="preserve">For NS_43 from LTE there </w:t>
      </w:r>
      <w:r w:rsidR="00974075">
        <w:t>is</w:t>
      </w:r>
      <w:r w:rsidR="00377199">
        <w:t xml:space="preserve"> </w:t>
      </w:r>
      <w:r w:rsidR="00974075">
        <w:t>CA_2-49.</w:t>
      </w:r>
    </w:p>
    <w:p w14:paraId="526E5FE1" w14:textId="1908E6E7" w:rsidR="002351F2" w:rsidRDefault="002351F2" w:rsidP="002351F2">
      <w:r w:rsidRPr="002866ED">
        <w:rPr>
          <w:b/>
          <w:bCs/>
        </w:rPr>
        <w:t xml:space="preserve">Proposal </w:t>
      </w:r>
      <w:r w:rsidR="0038340B">
        <w:rPr>
          <w:b/>
          <w:bCs/>
        </w:rPr>
        <w:t>5</w:t>
      </w:r>
      <w:r w:rsidRPr="002866ED">
        <w:rPr>
          <w:b/>
          <w:bCs/>
        </w:rPr>
        <w:t>:</w:t>
      </w:r>
      <w:r>
        <w:t xml:space="preserve"> Consider the introduction of A-MPR for the second UL </w:t>
      </w:r>
      <w:r w:rsidR="00AA660F">
        <w:t>covering</w:t>
      </w:r>
      <w:r>
        <w:t xml:space="preserve"> all CA/DC combinations if NS_04 or NS_27 or NS_43(LTE) </w:t>
      </w:r>
      <w:r w:rsidR="008C770E">
        <w:t>are</w:t>
      </w:r>
      <w:r>
        <w:t xml:space="preserve"> signalled. </w:t>
      </w:r>
    </w:p>
    <w:p w14:paraId="30D7F40B" w14:textId="0FD244D8" w:rsidR="00DD64B0" w:rsidRDefault="00DD64B0" w:rsidP="00B26627">
      <w:pPr>
        <w:pStyle w:val="Heading5"/>
      </w:pPr>
      <w:r>
        <w:t>2.4 DC combinations with NS_22</w:t>
      </w:r>
      <w:r w:rsidR="00455715">
        <w:t>(LTE)</w:t>
      </w:r>
      <w:r>
        <w:t xml:space="preserve"> and NS_23</w:t>
      </w:r>
      <w:r w:rsidR="00455715">
        <w:t>(LTE)</w:t>
      </w:r>
    </w:p>
    <w:p w14:paraId="6C105467" w14:textId="568FA256" w:rsidR="004C5BBF" w:rsidRDefault="007E6170" w:rsidP="004C5BBF">
      <w:pPr>
        <w:jc w:val="both"/>
      </w:pPr>
      <w:r>
        <w:t xml:space="preserve">There are </w:t>
      </w:r>
      <w:r w:rsidR="00BD69F8">
        <w:t>two</w:t>
      </w:r>
      <w:r>
        <w:t xml:space="preserve"> DC combinations (DC_42-n77</w:t>
      </w:r>
      <w:r w:rsidR="00DB6A8E">
        <w:t xml:space="preserve"> and</w:t>
      </w:r>
      <w:r>
        <w:t xml:space="preserve"> DC_42-n78) where NS_22 and NS_23 from LTE overlap with the second UL.</w:t>
      </w:r>
      <w:r w:rsidR="00A52FD8">
        <w:t xml:space="preserve"> </w:t>
      </w:r>
      <w:r w:rsidR="004C5BBF">
        <w:t xml:space="preserve">The situation is depicted in figure </w:t>
      </w:r>
      <w:r w:rsidR="000C74B0">
        <w:t>5</w:t>
      </w:r>
      <w:r w:rsidR="004C5BBF">
        <w:t xml:space="preserve"> for DC_42-n77.</w:t>
      </w:r>
    </w:p>
    <w:p w14:paraId="3C7612CA" w14:textId="056A6996" w:rsidR="004C5BBF" w:rsidRDefault="004C5BBF" w:rsidP="000C74B0">
      <w:pPr>
        <w:spacing w:after="0"/>
        <w:jc w:val="center"/>
      </w:pPr>
      <w:r w:rsidRPr="004C5BBF">
        <w:rPr>
          <w:noProof/>
        </w:rPr>
        <w:drawing>
          <wp:inline distT="0" distB="0" distL="0" distR="0" wp14:anchorId="488523ED" wp14:editId="36C02340">
            <wp:extent cx="2921000" cy="147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1000" cy="1473200"/>
                    </a:xfrm>
                    <a:prstGeom prst="rect">
                      <a:avLst/>
                    </a:prstGeom>
                  </pic:spPr>
                </pic:pic>
              </a:graphicData>
            </a:graphic>
          </wp:inline>
        </w:drawing>
      </w:r>
    </w:p>
    <w:p w14:paraId="2919414A" w14:textId="7E1E17BB" w:rsidR="000C74B0" w:rsidRDefault="000C74B0" w:rsidP="00481264">
      <w:pPr>
        <w:spacing w:after="0"/>
        <w:jc w:val="center"/>
      </w:pPr>
      <w:r>
        <w:t>Figure 5: NS requirements inside n77</w:t>
      </w:r>
    </w:p>
    <w:p w14:paraId="63814A35" w14:textId="77777777" w:rsidR="00481264" w:rsidRDefault="00481264" w:rsidP="00481264">
      <w:pPr>
        <w:spacing w:after="0"/>
        <w:jc w:val="center"/>
      </w:pPr>
    </w:p>
    <w:p w14:paraId="10A7D8AE" w14:textId="2B2CF7D6" w:rsidR="00455715" w:rsidRDefault="00A52FD8" w:rsidP="004C5BBF">
      <w:pPr>
        <w:jc w:val="both"/>
      </w:pPr>
      <w:r>
        <w:t>Both NS flags cover the region</w:t>
      </w:r>
      <w:r w:rsidR="004C5BBF">
        <w:t xml:space="preserve"> </w:t>
      </w:r>
      <w:r w:rsidR="00E3725E">
        <w:t>from</w:t>
      </w:r>
      <w:r>
        <w:t xml:space="preserve"> 3400MHz to 3800MHz and can protect </w:t>
      </w:r>
      <w:r w:rsidR="00E3725E">
        <w:t>this</w:t>
      </w:r>
      <w:r>
        <w:t xml:space="preserve"> frequency range with -23dBm/5MHz and -40dBm/</w:t>
      </w:r>
      <w:proofErr w:type="spellStart"/>
      <w:r>
        <w:t>MHz.</w:t>
      </w:r>
      <w:proofErr w:type="spellEnd"/>
      <w:r w:rsidR="004C5BBF">
        <w:t xml:space="preserve"> </w:t>
      </w:r>
      <w:r w:rsidR="00D804A8">
        <w:t>The NS flags include that those limits apply for the frequency ranges that are less then F</w:t>
      </w:r>
      <w:r w:rsidR="00D804A8" w:rsidRPr="00F90C05">
        <w:rPr>
          <w:vertAlign w:val="subscript"/>
        </w:rPr>
        <w:t>OOB</w:t>
      </w:r>
      <w:r w:rsidR="00D804A8">
        <w:t xml:space="preserve"> from the edge of the channel bandwidth.</w:t>
      </w:r>
    </w:p>
    <w:p w14:paraId="0DF1B29D" w14:textId="54B29C26" w:rsidR="000B4E56" w:rsidRDefault="000B4E56" w:rsidP="000B4E56">
      <w:r w:rsidRPr="002866ED">
        <w:rPr>
          <w:b/>
          <w:bCs/>
        </w:rPr>
        <w:t xml:space="preserve">Proposal </w:t>
      </w:r>
      <w:r w:rsidR="0038340B">
        <w:rPr>
          <w:b/>
          <w:bCs/>
        </w:rPr>
        <w:t>6</w:t>
      </w:r>
      <w:r w:rsidRPr="002866ED">
        <w:rPr>
          <w:b/>
          <w:bCs/>
        </w:rPr>
        <w:t>:</w:t>
      </w:r>
      <w:r>
        <w:t xml:space="preserve"> Consider the introduction of A-MPR</w:t>
      </w:r>
      <w:r w:rsidR="008F3F01">
        <w:t xml:space="preserve"> and UL restrictions</w:t>
      </w:r>
      <w:r>
        <w:t xml:space="preserve"> for n77</w:t>
      </w:r>
      <w:r w:rsidR="00AD79BC">
        <w:t xml:space="preserve"> and</w:t>
      </w:r>
      <w:r>
        <w:t xml:space="preserve"> n78 combinations if NS_22(LTE) or NS_23(LTE) is signalled for DC_42-n77</w:t>
      </w:r>
      <w:r w:rsidR="002854B1">
        <w:t xml:space="preserve"> and</w:t>
      </w:r>
      <w:r>
        <w:t xml:space="preserve"> DC_42-n78.</w:t>
      </w:r>
    </w:p>
    <w:p w14:paraId="10EAC57F" w14:textId="540CF323" w:rsidR="00AD4B76" w:rsidRDefault="00AD4B76" w:rsidP="00B26627">
      <w:pPr>
        <w:pStyle w:val="Heading5"/>
      </w:pPr>
      <w:r>
        <w:t>2.5 Harmonic issues</w:t>
      </w:r>
    </w:p>
    <w:p w14:paraId="25821D5C" w14:textId="46D5C02C" w:rsidR="00640FF6" w:rsidRDefault="000111D2" w:rsidP="00512BB3">
      <w:pPr>
        <w:jc w:val="both"/>
      </w:pPr>
      <w:r>
        <w:t xml:space="preserve">In this section we want to discuss harmonics falling into protected regions </w:t>
      </w:r>
      <w:r w:rsidR="00DF044C">
        <w:t>of</w:t>
      </w:r>
      <w:r>
        <w:t xml:space="preserve"> certain NS flags.</w:t>
      </w:r>
      <w:r w:rsidR="00DF044C">
        <w:t xml:space="preserve"> </w:t>
      </w:r>
      <w:r w:rsidR="00063B53">
        <w:t xml:space="preserve">Harmonics have a strong emission impact on protected regions and therefore require harmonic </w:t>
      </w:r>
      <w:r w:rsidR="007733E2">
        <w:t>exceptions</w:t>
      </w:r>
      <w:r w:rsidR="00063B53">
        <w:t xml:space="preserve"> in all coexistence scenarios.</w:t>
      </w:r>
      <w:r w:rsidR="00640FF6">
        <w:t xml:space="preserve"> An </w:t>
      </w:r>
      <w:r w:rsidR="00640FF6">
        <w:lastRenderedPageBreak/>
        <w:t xml:space="preserve">exhaustive search was conducted to find all CA and DC combinations from NR and LTE where harmonics are falling into protected regions of NS flags. A list is provided in table 1. </w:t>
      </w:r>
    </w:p>
    <w:p w14:paraId="334798DA" w14:textId="77777777" w:rsidR="00B84888" w:rsidRDefault="0011088B" w:rsidP="00B84888">
      <w:pPr>
        <w:spacing w:after="0"/>
        <w:jc w:val="center"/>
      </w:pPr>
      <w:r>
        <w:t xml:space="preserve">Table 1: CA/DC combinations with harmonics falling </w:t>
      </w:r>
      <w:r w:rsidR="00B84888">
        <w:t>into protected regions of certain NS flags</w:t>
      </w:r>
      <w:r>
        <w:t xml:space="preserve">. </w:t>
      </w:r>
    </w:p>
    <w:p w14:paraId="172FA711" w14:textId="1B605992" w:rsidR="0011088B" w:rsidRDefault="0011088B" w:rsidP="00B84888">
      <w:pPr>
        <w:spacing w:after="120"/>
        <w:jc w:val="center"/>
      </w:pPr>
      <w:r>
        <w:t>Victim flag</w:t>
      </w:r>
      <w:r w:rsidR="00C71E17">
        <w:t>s</w:t>
      </w:r>
      <w:r w:rsidR="00FE5A30">
        <w:t xml:space="preserve"> and frequency location of protected regions</w:t>
      </w:r>
      <w:r>
        <w:t xml:space="preserve"> </w:t>
      </w:r>
      <w:r w:rsidR="00C71E17">
        <w:t>are</w:t>
      </w:r>
      <w:r>
        <w:t xml:space="preserve"> provided.</w:t>
      </w:r>
    </w:p>
    <w:tbl>
      <w:tblPr>
        <w:tblStyle w:val="TableGrid"/>
        <w:tblW w:w="9356" w:type="dxa"/>
        <w:tblInd w:w="137" w:type="dxa"/>
        <w:tblLook w:val="04A0" w:firstRow="1" w:lastRow="0" w:firstColumn="1" w:lastColumn="0" w:noHBand="0" w:noVBand="1"/>
      </w:tblPr>
      <w:tblGrid>
        <w:gridCol w:w="2552"/>
        <w:gridCol w:w="2268"/>
        <w:gridCol w:w="2126"/>
        <w:gridCol w:w="2410"/>
      </w:tblGrid>
      <w:tr w:rsidR="006A0B79" w14:paraId="480D91FF" w14:textId="77777777" w:rsidTr="00D908AC">
        <w:tc>
          <w:tcPr>
            <w:tcW w:w="2552" w:type="dxa"/>
            <w:shd w:val="clear" w:color="auto" w:fill="D9D9D9" w:themeFill="background1" w:themeFillShade="D9"/>
          </w:tcPr>
          <w:p w14:paraId="10B72942" w14:textId="22EF91FE" w:rsidR="006A0B79" w:rsidRPr="00AE3153" w:rsidRDefault="006A0B79" w:rsidP="002A603C">
            <w:pPr>
              <w:spacing w:before="120" w:after="120"/>
              <w:jc w:val="center"/>
              <w:rPr>
                <w:color w:val="000000" w:themeColor="text1"/>
              </w:rPr>
            </w:pPr>
            <w:r w:rsidRPr="00AE3153">
              <w:rPr>
                <w:color w:val="000000" w:themeColor="text1"/>
              </w:rPr>
              <w:t>2</w:t>
            </w:r>
            <w:r w:rsidRPr="00AE3153">
              <w:rPr>
                <w:color w:val="000000" w:themeColor="text1"/>
                <w:vertAlign w:val="superscript"/>
              </w:rPr>
              <w:t>nd</w:t>
            </w:r>
            <w:r w:rsidRPr="00AE3153">
              <w:rPr>
                <w:color w:val="000000" w:themeColor="text1"/>
              </w:rPr>
              <w:t xml:space="preserve"> Harmonic</w:t>
            </w:r>
          </w:p>
        </w:tc>
        <w:tc>
          <w:tcPr>
            <w:tcW w:w="2268" w:type="dxa"/>
            <w:shd w:val="clear" w:color="auto" w:fill="D9D9D9" w:themeFill="background1" w:themeFillShade="D9"/>
          </w:tcPr>
          <w:p w14:paraId="5DB6855E" w14:textId="630275E9" w:rsidR="006A0B79" w:rsidRPr="00AE3153" w:rsidRDefault="006A0B79" w:rsidP="002A603C">
            <w:pPr>
              <w:spacing w:before="120" w:after="120"/>
              <w:jc w:val="center"/>
              <w:rPr>
                <w:color w:val="000000" w:themeColor="text1"/>
              </w:rPr>
            </w:pPr>
            <w:r w:rsidRPr="00AE3153">
              <w:rPr>
                <w:color w:val="000000" w:themeColor="text1"/>
              </w:rPr>
              <w:t>3</w:t>
            </w:r>
            <w:r w:rsidRPr="00AE3153">
              <w:rPr>
                <w:color w:val="000000" w:themeColor="text1"/>
                <w:vertAlign w:val="superscript"/>
              </w:rPr>
              <w:t>rd</w:t>
            </w:r>
            <w:r w:rsidRPr="00AE3153">
              <w:rPr>
                <w:color w:val="000000" w:themeColor="text1"/>
              </w:rPr>
              <w:t xml:space="preserve"> Harmonic</w:t>
            </w:r>
          </w:p>
        </w:tc>
        <w:tc>
          <w:tcPr>
            <w:tcW w:w="2126" w:type="dxa"/>
            <w:shd w:val="clear" w:color="auto" w:fill="D9D9D9" w:themeFill="background1" w:themeFillShade="D9"/>
          </w:tcPr>
          <w:p w14:paraId="3E27506C" w14:textId="52E7B68F" w:rsidR="006A0B79" w:rsidRPr="00AE3153" w:rsidRDefault="006A0B79" w:rsidP="002A603C">
            <w:pPr>
              <w:spacing w:before="120" w:after="120"/>
              <w:jc w:val="center"/>
              <w:rPr>
                <w:color w:val="000000" w:themeColor="text1"/>
              </w:rPr>
            </w:pPr>
            <w:r w:rsidRPr="00AE3153">
              <w:rPr>
                <w:color w:val="000000" w:themeColor="text1"/>
              </w:rPr>
              <w:t>4</w:t>
            </w:r>
            <w:r w:rsidRPr="00AE3153">
              <w:rPr>
                <w:color w:val="000000" w:themeColor="text1"/>
                <w:vertAlign w:val="superscript"/>
              </w:rPr>
              <w:t>th</w:t>
            </w:r>
            <w:r w:rsidRPr="00AE3153">
              <w:rPr>
                <w:color w:val="000000" w:themeColor="text1"/>
              </w:rPr>
              <w:t xml:space="preserve"> Harmonic</w:t>
            </w:r>
          </w:p>
        </w:tc>
        <w:tc>
          <w:tcPr>
            <w:tcW w:w="2410" w:type="dxa"/>
            <w:shd w:val="clear" w:color="auto" w:fill="D9D9D9" w:themeFill="background1" w:themeFillShade="D9"/>
          </w:tcPr>
          <w:p w14:paraId="054520F2" w14:textId="6AD015F8" w:rsidR="006A0B79" w:rsidRPr="00AE3153" w:rsidRDefault="006A0B79" w:rsidP="002A603C">
            <w:pPr>
              <w:spacing w:before="120" w:after="120"/>
              <w:jc w:val="center"/>
              <w:rPr>
                <w:color w:val="000000" w:themeColor="text1"/>
              </w:rPr>
            </w:pPr>
            <w:r w:rsidRPr="00AE3153">
              <w:rPr>
                <w:color w:val="000000" w:themeColor="text1"/>
              </w:rPr>
              <w:t>5</w:t>
            </w:r>
            <w:r w:rsidRPr="00AE3153">
              <w:rPr>
                <w:color w:val="000000" w:themeColor="text1"/>
                <w:vertAlign w:val="superscript"/>
              </w:rPr>
              <w:t>th</w:t>
            </w:r>
            <w:r w:rsidRPr="00AE3153">
              <w:rPr>
                <w:color w:val="000000" w:themeColor="text1"/>
              </w:rPr>
              <w:t xml:space="preserve"> Harmonic</w:t>
            </w:r>
          </w:p>
        </w:tc>
      </w:tr>
      <w:tr w:rsidR="00635BAA" w14:paraId="794605E3" w14:textId="77777777" w:rsidTr="00D908AC">
        <w:tc>
          <w:tcPr>
            <w:tcW w:w="2552" w:type="dxa"/>
          </w:tcPr>
          <w:p w14:paraId="1899C181" w14:textId="124F22E2" w:rsidR="00635BAA" w:rsidRPr="00AE3153" w:rsidRDefault="00635BAA" w:rsidP="00FE5A30">
            <w:pPr>
              <w:spacing w:after="0"/>
              <w:rPr>
                <w:color w:val="000000" w:themeColor="text1"/>
                <w:sz w:val="16"/>
                <w:szCs w:val="16"/>
                <w:lang w:val="en-US"/>
              </w:rPr>
            </w:pPr>
            <w:r w:rsidRPr="00AE3153">
              <w:rPr>
                <w:color w:val="000000" w:themeColor="text1"/>
                <w:sz w:val="16"/>
                <w:szCs w:val="16"/>
                <w:lang w:val="en-US"/>
              </w:rPr>
              <w:t>CA_n8-n39 &amp; DC_8-n39</w:t>
            </w:r>
          </w:p>
          <w:p w14:paraId="00F9FE50" w14:textId="77777777" w:rsidR="00D21B18" w:rsidRPr="00AE3153" w:rsidRDefault="00D21B18" w:rsidP="00FE5A30">
            <w:pPr>
              <w:spacing w:after="0"/>
              <w:rPr>
                <w:color w:val="000000" w:themeColor="text1"/>
                <w:sz w:val="16"/>
                <w:szCs w:val="16"/>
                <w:lang w:val="en-US"/>
              </w:rPr>
            </w:pPr>
          </w:p>
          <w:p w14:paraId="55137643" w14:textId="5DA129FC" w:rsidR="00635BAA" w:rsidRPr="00AE3153" w:rsidRDefault="00635BAA" w:rsidP="00FE5A30">
            <w:pPr>
              <w:spacing w:after="0"/>
              <w:rPr>
                <w:color w:val="000000" w:themeColor="text1"/>
                <w:sz w:val="16"/>
                <w:szCs w:val="16"/>
              </w:rPr>
            </w:pPr>
            <w:r w:rsidRPr="00AE3153">
              <w:rPr>
                <w:color w:val="000000" w:themeColor="text1"/>
                <w:sz w:val="16"/>
                <w:szCs w:val="16"/>
                <w:lang w:val="en-US"/>
              </w:rPr>
              <w:t>NS_50: 1805MHz to 1855MHz with -40dBm/MHz</w:t>
            </w:r>
          </w:p>
        </w:tc>
        <w:tc>
          <w:tcPr>
            <w:tcW w:w="2268" w:type="dxa"/>
          </w:tcPr>
          <w:p w14:paraId="0F63B30A" w14:textId="119DFE1C" w:rsidR="002F6571" w:rsidRPr="004074C0" w:rsidRDefault="00635BAA" w:rsidP="00FE5A30">
            <w:pPr>
              <w:spacing w:after="0"/>
              <w:rPr>
                <w:color w:val="000000" w:themeColor="text1"/>
                <w:sz w:val="16"/>
                <w:szCs w:val="16"/>
                <w:lang w:val="en-US"/>
              </w:rPr>
            </w:pPr>
            <w:r w:rsidRPr="004074C0">
              <w:rPr>
                <w:color w:val="000000" w:themeColor="text1"/>
                <w:sz w:val="16"/>
                <w:szCs w:val="16"/>
                <w:lang w:val="en-US"/>
              </w:rPr>
              <w:t xml:space="preserve">DC_20-n7 </w:t>
            </w:r>
          </w:p>
          <w:p w14:paraId="752A30BE" w14:textId="77777777" w:rsidR="00D21B18" w:rsidRPr="004074C0" w:rsidRDefault="00D21B18" w:rsidP="00FE5A30">
            <w:pPr>
              <w:spacing w:after="0"/>
              <w:rPr>
                <w:color w:val="000000" w:themeColor="text1"/>
                <w:sz w:val="16"/>
                <w:szCs w:val="16"/>
                <w:lang w:val="en-US"/>
              </w:rPr>
            </w:pPr>
          </w:p>
          <w:p w14:paraId="5344B598" w14:textId="77777777" w:rsidR="0009038A" w:rsidRPr="00AE3153" w:rsidRDefault="00635BAA" w:rsidP="00FE5A30">
            <w:pPr>
              <w:spacing w:after="0"/>
              <w:rPr>
                <w:color w:val="000000" w:themeColor="text1"/>
                <w:sz w:val="16"/>
                <w:szCs w:val="16"/>
                <w:lang w:val="en-US"/>
              </w:rPr>
            </w:pPr>
            <w:r w:rsidRPr="00AE3153">
              <w:rPr>
                <w:color w:val="000000" w:themeColor="text1"/>
                <w:sz w:val="16"/>
                <w:szCs w:val="16"/>
                <w:lang w:val="en-US"/>
              </w:rPr>
              <w:t>NS_46</w:t>
            </w:r>
            <w:r w:rsidR="002F6571" w:rsidRPr="00AE3153">
              <w:rPr>
                <w:color w:val="000000" w:themeColor="text1"/>
                <w:sz w:val="16"/>
                <w:szCs w:val="16"/>
                <w:lang w:val="en-US"/>
              </w:rPr>
              <w:t xml:space="preserve">: </w:t>
            </w:r>
          </w:p>
          <w:p w14:paraId="45F1B7AD" w14:textId="0DF77C23" w:rsidR="00635BAA" w:rsidRPr="00AE3153" w:rsidRDefault="0009038A" w:rsidP="00FE5A30">
            <w:pPr>
              <w:spacing w:after="0"/>
              <w:rPr>
                <w:color w:val="000000" w:themeColor="text1"/>
                <w:sz w:val="16"/>
                <w:szCs w:val="16"/>
                <w:lang w:val="en-US"/>
              </w:rPr>
            </w:pPr>
            <w:r w:rsidRPr="00AE3153">
              <w:rPr>
                <w:color w:val="000000" w:themeColor="text1"/>
                <w:sz w:val="16"/>
                <w:szCs w:val="16"/>
                <w:lang w:val="en-US"/>
              </w:rPr>
              <w:t>2570MHz to 2575 with +1.6dBm/5MHz</w:t>
            </w:r>
          </w:p>
          <w:p w14:paraId="1FD5AD35" w14:textId="77777777" w:rsidR="0009038A" w:rsidRPr="00AE3153" w:rsidRDefault="0009038A" w:rsidP="00FE5A30">
            <w:pPr>
              <w:spacing w:after="0"/>
              <w:rPr>
                <w:color w:val="000000" w:themeColor="text1"/>
                <w:sz w:val="16"/>
                <w:szCs w:val="16"/>
                <w:lang w:val="en-US"/>
              </w:rPr>
            </w:pPr>
            <w:r w:rsidRPr="00AE3153">
              <w:rPr>
                <w:color w:val="000000" w:themeColor="text1"/>
                <w:sz w:val="16"/>
                <w:szCs w:val="16"/>
                <w:lang w:val="en-US"/>
              </w:rPr>
              <w:t xml:space="preserve">2575MHz to 2595MHz with </w:t>
            </w:r>
          </w:p>
          <w:p w14:paraId="66ACC1F4" w14:textId="0042DBEA" w:rsidR="00635BAA" w:rsidRPr="00AE3153" w:rsidRDefault="0009038A" w:rsidP="00FE5A30">
            <w:pPr>
              <w:spacing w:after="0"/>
              <w:rPr>
                <w:color w:val="000000" w:themeColor="text1"/>
                <w:sz w:val="16"/>
                <w:szCs w:val="16"/>
                <w:lang w:val="en-US"/>
              </w:rPr>
            </w:pPr>
            <w:r w:rsidRPr="00AE3153">
              <w:rPr>
                <w:color w:val="000000" w:themeColor="text1"/>
                <w:sz w:val="16"/>
                <w:szCs w:val="16"/>
                <w:lang w:val="en-US"/>
              </w:rPr>
              <w:t>-15.5dBm/5MHz</w:t>
            </w:r>
          </w:p>
        </w:tc>
        <w:tc>
          <w:tcPr>
            <w:tcW w:w="2126" w:type="dxa"/>
          </w:tcPr>
          <w:p w14:paraId="47477414" w14:textId="77777777" w:rsidR="000871F7" w:rsidRPr="00AE3153" w:rsidRDefault="00635BAA" w:rsidP="00FE5A30">
            <w:pPr>
              <w:spacing w:after="0"/>
              <w:rPr>
                <w:color w:val="000000" w:themeColor="text1"/>
                <w:sz w:val="16"/>
                <w:szCs w:val="16"/>
              </w:rPr>
            </w:pPr>
            <w:r w:rsidRPr="00AE3153">
              <w:rPr>
                <w:color w:val="000000" w:themeColor="text1"/>
                <w:sz w:val="16"/>
                <w:szCs w:val="16"/>
              </w:rPr>
              <w:t xml:space="preserve">DC_71-n38 </w:t>
            </w:r>
          </w:p>
          <w:p w14:paraId="0E1742DD" w14:textId="77777777" w:rsidR="000871F7" w:rsidRPr="00AE3153" w:rsidRDefault="000871F7" w:rsidP="00FE5A30">
            <w:pPr>
              <w:spacing w:after="0"/>
              <w:rPr>
                <w:color w:val="000000" w:themeColor="text1"/>
                <w:sz w:val="16"/>
                <w:szCs w:val="16"/>
              </w:rPr>
            </w:pPr>
          </w:p>
          <w:p w14:paraId="2107CBE9" w14:textId="77777777" w:rsidR="004074C0" w:rsidRDefault="00635BAA" w:rsidP="00FE5A30">
            <w:pPr>
              <w:spacing w:after="0"/>
              <w:rPr>
                <w:color w:val="000000" w:themeColor="text1"/>
                <w:sz w:val="16"/>
                <w:szCs w:val="16"/>
              </w:rPr>
            </w:pPr>
            <w:r w:rsidRPr="00AE3153">
              <w:rPr>
                <w:color w:val="000000" w:themeColor="text1"/>
                <w:sz w:val="16"/>
                <w:szCs w:val="16"/>
              </w:rPr>
              <w:t>NS_44</w:t>
            </w:r>
            <w:r w:rsidR="000871F7" w:rsidRPr="00AE3153">
              <w:rPr>
                <w:color w:val="000000" w:themeColor="text1"/>
                <w:sz w:val="16"/>
                <w:szCs w:val="16"/>
              </w:rPr>
              <w:t>:</w:t>
            </w:r>
            <w:r w:rsidR="00C965BA" w:rsidRPr="00AE3153">
              <w:rPr>
                <w:color w:val="000000" w:themeColor="text1"/>
                <w:sz w:val="16"/>
                <w:szCs w:val="16"/>
              </w:rPr>
              <w:t xml:space="preserve"> </w:t>
            </w:r>
            <w:r w:rsidR="00C2745B" w:rsidRPr="00AE3153">
              <w:rPr>
                <w:color w:val="000000" w:themeColor="text1"/>
                <w:sz w:val="16"/>
                <w:szCs w:val="16"/>
              </w:rPr>
              <w:t xml:space="preserve">2645MHz to 2690MHz with </w:t>
            </w:r>
          </w:p>
          <w:p w14:paraId="0654021D" w14:textId="026CBFD4" w:rsidR="00C2745B" w:rsidRPr="00AE3153" w:rsidRDefault="00C2745B" w:rsidP="00FE5A30">
            <w:pPr>
              <w:spacing w:after="0"/>
              <w:rPr>
                <w:color w:val="000000" w:themeColor="text1"/>
                <w:sz w:val="16"/>
                <w:szCs w:val="16"/>
              </w:rPr>
            </w:pPr>
            <w:r w:rsidRPr="00AE3153">
              <w:rPr>
                <w:color w:val="000000" w:themeColor="text1"/>
                <w:sz w:val="16"/>
                <w:szCs w:val="16"/>
              </w:rPr>
              <w:t>-40dBm/MHz</w:t>
            </w:r>
          </w:p>
          <w:p w14:paraId="0C9990C6" w14:textId="18FEF6F0" w:rsidR="00635BAA" w:rsidRPr="00AE3153" w:rsidRDefault="00635BAA" w:rsidP="00FE5A30">
            <w:pPr>
              <w:spacing w:after="0"/>
              <w:rPr>
                <w:color w:val="000000" w:themeColor="text1"/>
                <w:sz w:val="16"/>
                <w:szCs w:val="16"/>
              </w:rPr>
            </w:pPr>
          </w:p>
        </w:tc>
        <w:tc>
          <w:tcPr>
            <w:tcW w:w="2410" w:type="dxa"/>
          </w:tcPr>
          <w:p w14:paraId="2C269EF3" w14:textId="036BBBAF" w:rsidR="00635BAA" w:rsidRPr="00AE3153" w:rsidRDefault="00635BAA" w:rsidP="00FE5A30">
            <w:pPr>
              <w:spacing w:after="0"/>
              <w:rPr>
                <w:color w:val="000000" w:themeColor="text1"/>
                <w:sz w:val="16"/>
                <w:szCs w:val="16"/>
              </w:rPr>
            </w:pPr>
            <w:r w:rsidRPr="00AE3153">
              <w:rPr>
                <w:color w:val="000000" w:themeColor="text1"/>
                <w:sz w:val="16"/>
                <w:szCs w:val="16"/>
              </w:rPr>
              <w:t>CA_26-46</w:t>
            </w:r>
          </w:p>
          <w:p w14:paraId="570BCA5E" w14:textId="77777777" w:rsidR="00D21B18" w:rsidRPr="00AE3153" w:rsidRDefault="00D21B18" w:rsidP="00FE5A30">
            <w:pPr>
              <w:spacing w:after="0"/>
              <w:rPr>
                <w:color w:val="000000" w:themeColor="text1"/>
                <w:sz w:val="16"/>
                <w:szCs w:val="16"/>
              </w:rPr>
            </w:pPr>
          </w:p>
          <w:p w14:paraId="2ECA3544" w14:textId="77777777" w:rsidR="00635BAA" w:rsidRPr="00AE3153" w:rsidRDefault="00635BAA" w:rsidP="00FE5A30">
            <w:pPr>
              <w:spacing w:after="0"/>
              <w:rPr>
                <w:color w:val="000000" w:themeColor="text1"/>
                <w:sz w:val="16"/>
                <w:szCs w:val="16"/>
              </w:rPr>
            </w:pPr>
            <w:r w:rsidRPr="00AE3153">
              <w:rPr>
                <w:color w:val="000000" w:themeColor="text1"/>
                <w:sz w:val="16"/>
                <w:szCs w:val="16"/>
              </w:rPr>
              <w:t>NS_28: 1000MHz to 5470MHz with -30dBm/MHz</w:t>
            </w:r>
          </w:p>
          <w:p w14:paraId="1E6A2B1A" w14:textId="77777777" w:rsidR="00635BAA" w:rsidRPr="00AE3153" w:rsidRDefault="00635BAA" w:rsidP="00FE5A30">
            <w:pPr>
              <w:spacing w:after="0"/>
              <w:rPr>
                <w:color w:val="000000" w:themeColor="text1"/>
                <w:sz w:val="16"/>
                <w:szCs w:val="16"/>
              </w:rPr>
            </w:pPr>
            <w:r w:rsidRPr="00AE3153">
              <w:rPr>
                <w:color w:val="000000" w:themeColor="text1"/>
                <w:sz w:val="16"/>
                <w:szCs w:val="16"/>
              </w:rPr>
              <w:t xml:space="preserve">NS_31: DC to 5GHz with </w:t>
            </w:r>
          </w:p>
          <w:p w14:paraId="7A53BB51" w14:textId="3FAB615B" w:rsidR="00635BAA" w:rsidRPr="00AE3153" w:rsidRDefault="00635BAA" w:rsidP="00FE5A30">
            <w:pPr>
              <w:spacing w:after="0"/>
              <w:rPr>
                <w:color w:val="000000" w:themeColor="text1"/>
                <w:sz w:val="16"/>
                <w:szCs w:val="16"/>
              </w:rPr>
            </w:pPr>
            <w:r w:rsidRPr="00AE3153">
              <w:rPr>
                <w:color w:val="000000" w:themeColor="text1"/>
                <w:sz w:val="16"/>
                <w:szCs w:val="16"/>
              </w:rPr>
              <w:t>-27dBm/MHz</w:t>
            </w:r>
          </w:p>
        </w:tc>
      </w:tr>
      <w:tr w:rsidR="00635BAA" w14:paraId="14C69565" w14:textId="77777777" w:rsidTr="00D908AC">
        <w:tc>
          <w:tcPr>
            <w:tcW w:w="2552" w:type="dxa"/>
          </w:tcPr>
          <w:p w14:paraId="0AD48443" w14:textId="6E9CD3AE" w:rsidR="00635BAA" w:rsidRPr="00AE3153" w:rsidRDefault="00635BAA" w:rsidP="00FE5A30">
            <w:pPr>
              <w:spacing w:after="0"/>
              <w:rPr>
                <w:color w:val="000000" w:themeColor="text1"/>
                <w:sz w:val="16"/>
                <w:szCs w:val="16"/>
                <w:lang w:val="en-US"/>
              </w:rPr>
            </w:pPr>
            <w:r w:rsidRPr="00AE3153">
              <w:rPr>
                <w:color w:val="000000" w:themeColor="text1"/>
                <w:sz w:val="16"/>
                <w:szCs w:val="16"/>
                <w:lang w:val="en-US"/>
              </w:rPr>
              <w:t xml:space="preserve">CA_n28-n50 </w:t>
            </w:r>
          </w:p>
          <w:p w14:paraId="1171BCF7" w14:textId="77777777" w:rsidR="00D21B18" w:rsidRPr="00AE3153" w:rsidRDefault="00D21B18" w:rsidP="00FE5A30">
            <w:pPr>
              <w:spacing w:after="0"/>
              <w:rPr>
                <w:color w:val="000000" w:themeColor="text1"/>
                <w:sz w:val="16"/>
                <w:szCs w:val="16"/>
                <w:lang w:val="en-US"/>
              </w:rPr>
            </w:pPr>
          </w:p>
          <w:p w14:paraId="6251DB21" w14:textId="15E2BE68" w:rsidR="00635BAA" w:rsidRPr="00AE3153" w:rsidRDefault="00635BAA" w:rsidP="00FE5A30">
            <w:pPr>
              <w:spacing w:after="0"/>
              <w:rPr>
                <w:color w:val="000000" w:themeColor="text1"/>
                <w:sz w:val="16"/>
                <w:szCs w:val="16"/>
                <w:lang w:val="en-US"/>
              </w:rPr>
            </w:pPr>
            <w:r w:rsidRPr="00AE3153">
              <w:rPr>
                <w:color w:val="000000" w:themeColor="text1"/>
                <w:sz w:val="16"/>
                <w:szCs w:val="16"/>
                <w:lang w:val="en-US"/>
              </w:rPr>
              <w:t>NS_41: 1400MHz to 1427MHz with -32dBm/27MHz</w:t>
            </w:r>
          </w:p>
        </w:tc>
        <w:tc>
          <w:tcPr>
            <w:tcW w:w="2268" w:type="dxa"/>
          </w:tcPr>
          <w:p w14:paraId="0EE7BB53" w14:textId="054E7275" w:rsidR="0083737D" w:rsidRPr="00AE3153" w:rsidRDefault="00635BAA" w:rsidP="00FE5A30">
            <w:pPr>
              <w:spacing w:after="0"/>
              <w:rPr>
                <w:color w:val="000000" w:themeColor="text1"/>
                <w:sz w:val="16"/>
                <w:szCs w:val="16"/>
                <w:lang w:val="en-US"/>
              </w:rPr>
            </w:pPr>
            <w:r w:rsidRPr="00AE3153">
              <w:rPr>
                <w:color w:val="000000" w:themeColor="text1"/>
                <w:sz w:val="16"/>
                <w:szCs w:val="16"/>
                <w:lang w:val="en-US"/>
              </w:rPr>
              <w:t xml:space="preserve">DC_20-n41 </w:t>
            </w:r>
          </w:p>
          <w:p w14:paraId="2D89B591" w14:textId="77777777" w:rsidR="00D21B18" w:rsidRPr="00AE3153" w:rsidRDefault="00D21B18" w:rsidP="00FE5A30">
            <w:pPr>
              <w:spacing w:after="0"/>
              <w:rPr>
                <w:color w:val="000000" w:themeColor="text1"/>
                <w:sz w:val="16"/>
                <w:szCs w:val="16"/>
                <w:lang w:val="en-US"/>
              </w:rPr>
            </w:pPr>
          </w:p>
          <w:p w14:paraId="6E79745A" w14:textId="77777777" w:rsidR="00343ECF" w:rsidRPr="00AE3153" w:rsidRDefault="00635BAA" w:rsidP="00FE5A30">
            <w:pPr>
              <w:spacing w:after="0"/>
              <w:rPr>
                <w:color w:val="000000" w:themeColor="text1"/>
                <w:sz w:val="16"/>
                <w:szCs w:val="16"/>
                <w:lang w:val="en-US"/>
              </w:rPr>
            </w:pPr>
            <w:r w:rsidRPr="00AE3153">
              <w:rPr>
                <w:color w:val="000000" w:themeColor="text1"/>
                <w:sz w:val="16"/>
                <w:szCs w:val="16"/>
                <w:lang w:val="en-US"/>
              </w:rPr>
              <w:t>NS_47</w:t>
            </w:r>
            <w:r w:rsidR="0083737D" w:rsidRPr="00AE3153">
              <w:rPr>
                <w:color w:val="000000" w:themeColor="text1"/>
                <w:sz w:val="16"/>
                <w:szCs w:val="16"/>
                <w:lang w:val="en-US"/>
              </w:rPr>
              <w:t>:</w:t>
            </w:r>
            <w:r w:rsidR="00343ECF" w:rsidRPr="00AE3153">
              <w:rPr>
                <w:color w:val="000000" w:themeColor="text1"/>
                <w:sz w:val="16"/>
                <w:szCs w:val="16"/>
                <w:lang w:val="en-US"/>
              </w:rPr>
              <w:t xml:space="preserve"> </w:t>
            </w:r>
          </w:p>
          <w:p w14:paraId="06B0F79D" w14:textId="77777777" w:rsidR="00343ECF" w:rsidRPr="00AE3153" w:rsidRDefault="00343ECF" w:rsidP="00FE5A30">
            <w:pPr>
              <w:spacing w:after="0"/>
              <w:rPr>
                <w:color w:val="000000" w:themeColor="text1"/>
                <w:sz w:val="16"/>
                <w:szCs w:val="16"/>
                <w:lang w:val="en-US"/>
              </w:rPr>
            </w:pPr>
            <w:r w:rsidRPr="00AE3153">
              <w:rPr>
                <w:color w:val="000000" w:themeColor="text1"/>
                <w:sz w:val="16"/>
                <w:szCs w:val="16"/>
                <w:lang w:val="en-US"/>
              </w:rPr>
              <w:t xml:space="preserve">2530MHz to 2535MHz with </w:t>
            </w:r>
          </w:p>
          <w:p w14:paraId="65203279" w14:textId="7E86712E" w:rsidR="00635BAA" w:rsidRPr="00AE3153" w:rsidRDefault="00343ECF" w:rsidP="00FE5A30">
            <w:pPr>
              <w:spacing w:after="0"/>
              <w:rPr>
                <w:color w:val="000000" w:themeColor="text1"/>
                <w:sz w:val="16"/>
                <w:szCs w:val="16"/>
                <w:lang w:val="en-US"/>
              </w:rPr>
            </w:pPr>
            <w:r w:rsidRPr="00AE3153">
              <w:rPr>
                <w:color w:val="000000" w:themeColor="text1"/>
                <w:sz w:val="16"/>
                <w:szCs w:val="16"/>
                <w:lang w:val="en-US"/>
              </w:rPr>
              <w:t>-25dBm/MHz</w:t>
            </w:r>
          </w:p>
          <w:p w14:paraId="05DC8F2A" w14:textId="77777777" w:rsidR="00343ECF" w:rsidRPr="00AE3153" w:rsidRDefault="00343ECF" w:rsidP="00FE5A30">
            <w:pPr>
              <w:spacing w:after="0"/>
              <w:rPr>
                <w:color w:val="000000" w:themeColor="text1"/>
                <w:sz w:val="16"/>
                <w:szCs w:val="16"/>
                <w:lang w:val="en-US"/>
              </w:rPr>
            </w:pPr>
            <w:r w:rsidRPr="00AE3153">
              <w:rPr>
                <w:color w:val="000000" w:themeColor="text1"/>
                <w:sz w:val="16"/>
                <w:szCs w:val="16"/>
                <w:lang w:val="en-US"/>
              </w:rPr>
              <w:t xml:space="preserve">2505MHz to 2530MHz with </w:t>
            </w:r>
          </w:p>
          <w:p w14:paraId="79506E01" w14:textId="19974FC8" w:rsidR="00635BAA" w:rsidRPr="00AE3153" w:rsidRDefault="00343ECF" w:rsidP="00FE5A30">
            <w:pPr>
              <w:spacing w:after="0"/>
              <w:rPr>
                <w:color w:val="000000" w:themeColor="text1"/>
                <w:sz w:val="16"/>
                <w:szCs w:val="16"/>
                <w:lang w:val="en-US"/>
              </w:rPr>
            </w:pPr>
            <w:r w:rsidRPr="00AE3153">
              <w:rPr>
                <w:color w:val="000000" w:themeColor="text1"/>
                <w:sz w:val="16"/>
                <w:szCs w:val="16"/>
                <w:lang w:val="en-US"/>
              </w:rPr>
              <w:t>-30dBm/MHz</w:t>
            </w:r>
          </w:p>
        </w:tc>
        <w:tc>
          <w:tcPr>
            <w:tcW w:w="2126" w:type="dxa"/>
          </w:tcPr>
          <w:p w14:paraId="2E2E37AD" w14:textId="170744F5" w:rsidR="00635BAA" w:rsidRPr="00AE3153" w:rsidRDefault="00635BAA" w:rsidP="00FE5A30">
            <w:pPr>
              <w:spacing w:after="0"/>
              <w:rPr>
                <w:color w:val="000000" w:themeColor="text1"/>
                <w:sz w:val="16"/>
                <w:szCs w:val="16"/>
              </w:rPr>
            </w:pPr>
            <w:r w:rsidRPr="00AE3153">
              <w:rPr>
                <w:color w:val="000000" w:themeColor="text1"/>
                <w:sz w:val="16"/>
                <w:szCs w:val="16"/>
              </w:rPr>
              <w:t xml:space="preserve">CA_26-46 </w:t>
            </w:r>
          </w:p>
          <w:p w14:paraId="0CED3736" w14:textId="77777777" w:rsidR="00D21B18" w:rsidRPr="00AE3153" w:rsidRDefault="00D21B18" w:rsidP="00FE5A30">
            <w:pPr>
              <w:spacing w:after="0"/>
              <w:rPr>
                <w:color w:val="000000" w:themeColor="text1"/>
                <w:sz w:val="16"/>
                <w:szCs w:val="16"/>
              </w:rPr>
            </w:pPr>
          </w:p>
          <w:p w14:paraId="759579C0" w14:textId="77777777" w:rsidR="004074C0" w:rsidRDefault="00635BAA" w:rsidP="00FE5A30">
            <w:pPr>
              <w:spacing w:after="0"/>
              <w:rPr>
                <w:color w:val="000000" w:themeColor="text1"/>
                <w:sz w:val="16"/>
                <w:szCs w:val="16"/>
              </w:rPr>
            </w:pPr>
            <w:r w:rsidRPr="00AE3153">
              <w:rPr>
                <w:color w:val="000000" w:themeColor="text1"/>
                <w:sz w:val="16"/>
                <w:szCs w:val="16"/>
              </w:rPr>
              <w:t xml:space="preserve">NS_28: 1000MHz to 5470MHz with </w:t>
            </w:r>
          </w:p>
          <w:p w14:paraId="3E1AB373" w14:textId="67F9CF60" w:rsidR="00635BAA" w:rsidRPr="00AE3153" w:rsidRDefault="00635BAA" w:rsidP="00FE5A30">
            <w:pPr>
              <w:spacing w:after="0"/>
              <w:rPr>
                <w:color w:val="000000" w:themeColor="text1"/>
                <w:sz w:val="16"/>
                <w:szCs w:val="16"/>
              </w:rPr>
            </w:pPr>
            <w:r w:rsidRPr="00AE3153">
              <w:rPr>
                <w:color w:val="000000" w:themeColor="text1"/>
                <w:sz w:val="16"/>
                <w:szCs w:val="16"/>
              </w:rPr>
              <w:t>-30dBm/MHz</w:t>
            </w:r>
          </w:p>
          <w:p w14:paraId="2163272F" w14:textId="77777777" w:rsidR="00635BAA" w:rsidRPr="00AE3153" w:rsidRDefault="00635BAA" w:rsidP="00FE5A30">
            <w:pPr>
              <w:spacing w:after="0"/>
              <w:rPr>
                <w:color w:val="000000" w:themeColor="text1"/>
                <w:sz w:val="16"/>
                <w:szCs w:val="16"/>
              </w:rPr>
            </w:pPr>
            <w:r w:rsidRPr="00AE3153">
              <w:rPr>
                <w:color w:val="000000" w:themeColor="text1"/>
                <w:sz w:val="16"/>
                <w:szCs w:val="16"/>
              </w:rPr>
              <w:t xml:space="preserve">NS_31: DC to 5GHz with </w:t>
            </w:r>
          </w:p>
          <w:p w14:paraId="1D992795" w14:textId="73E2F8D5" w:rsidR="00635BAA" w:rsidRPr="00AE3153" w:rsidRDefault="00635BAA" w:rsidP="00FE5A30">
            <w:pPr>
              <w:spacing w:after="0"/>
              <w:rPr>
                <w:color w:val="000000" w:themeColor="text1"/>
                <w:sz w:val="16"/>
                <w:szCs w:val="16"/>
              </w:rPr>
            </w:pPr>
            <w:r w:rsidRPr="00AE3153">
              <w:rPr>
                <w:color w:val="000000" w:themeColor="text1"/>
                <w:sz w:val="16"/>
                <w:szCs w:val="16"/>
              </w:rPr>
              <w:t>-27dBm/MHz</w:t>
            </w:r>
          </w:p>
        </w:tc>
        <w:tc>
          <w:tcPr>
            <w:tcW w:w="2410" w:type="dxa"/>
          </w:tcPr>
          <w:p w14:paraId="4F4B2EBC" w14:textId="28AA5097" w:rsidR="00635BAA" w:rsidRPr="00AE3153" w:rsidRDefault="00635BAA" w:rsidP="00FE5A30">
            <w:pPr>
              <w:spacing w:after="0"/>
              <w:rPr>
                <w:color w:val="000000" w:themeColor="text1"/>
                <w:sz w:val="16"/>
                <w:szCs w:val="16"/>
              </w:rPr>
            </w:pPr>
            <w:r w:rsidRPr="00AE3153">
              <w:rPr>
                <w:color w:val="000000" w:themeColor="text1"/>
                <w:sz w:val="16"/>
                <w:szCs w:val="16"/>
              </w:rPr>
              <w:t xml:space="preserve">CA_28-42 </w:t>
            </w:r>
          </w:p>
          <w:p w14:paraId="24D1BCC7" w14:textId="77777777" w:rsidR="00C965BA" w:rsidRPr="00AE3153" w:rsidRDefault="00C965BA" w:rsidP="00FE5A30">
            <w:pPr>
              <w:spacing w:after="0"/>
              <w:rPr>
                <w:color w:val="000000" w:themeColor="text1"/>
                <w:sz w:val="16"/>
                <w:szCs w:val="16"/>
              </w:rPr>
            </w:pPr>
          </w:p>
          <w:p w14:paraId="1790457D" w14:textId="2E2F489B" w:rsidR="00C965BA" w:rsidRPr="00B10BA3" w:rsidRDefault="00C965BA" w:rsidP="00FE5A30">
            <w:pPr>
              <w:spacing w:after="0"/>
              <w:rPr>
                <w:color w:val="000000" w:themeColor="text1"/>
                <w:sz w:val="16"/>
                <w:szCs w:val="16"/>
                <w:lang w:val="en-US"/>
              </w:rPr>
            </w:pPr>
            <w:r w:rsidRPr="00AE3153">
              <w:rPr>
                <w:color w:val="000000" w:themeColor="text1"/>
                <w:sz w:val="16"/>
                <w:szCs w:val="16"/>
                <w:lang w:val="en-US"/>
              </w:rPr>
              <w:t xml:space="preserve">NS_22/NS_23: 3400MHz to 3800MHz </w:t>
            </w:r>
            <w:r w:rsidR="0047139B" w:rsidRPr="00AE3153">
              <w:rPr>
                <w:color w:val="000000" w:themeColor="text1"/>
                <w:sz w:val="16"/>
                <w:szCs w:val="16"/>
                <w:lang w:val="en-US"/>
              </w:rPr>
              <w:t>with</w:t>
            </w:r>
            <w:r w:rsidR="0047139B">
              <w:rPr>
                <w:color w:val="000000" w:themeColor="text1"/>
                <w:sz w:val="16"/>
                <w:szCs w:val="16"/>
                <w:lang w:val="en-US"/>
              </w:rPr>
              <w:t xml:space="preserve"> -23dBm/5MHz</w:t>
            </w:r>
            <w:r w:rsidR="00B10BA3">
              <w:rPr>
                <w:color w:val="000000" w:themeColor="text1"/>
                <w:sz w:val="16"/>
                <w:szCs w:val="16"/>
                <w:lang w:val="en-US"/>
              </w:rPr>
              <w:t xml:space="preserve"> </w:t>
            </w:r>
            <w:r w:rsidR="0047139B">
              <w:rPr>
                <w:color w:val="000000" w:themeColor="text1"/>
                <w:sz w:val="16"/>
                <w:szCs w:val="16"/>
                <w:lang w:val="en-US"/>
              </w:rPr>
              <w:t>and</w:t>
            </w:r>
            <w:r w:rsidRPr="00AE3153">
              <w:rPr>
                <w:color w:val="000000" w:themeColor="text1"/>
                <w:sz w:val="16"/>
                <w:szCs w:val="16"/>
                <w:lang w:val="en-US"/>
              </w:rPr>
              <w:t xml:space="preserve"> -40dBm/MHz</w:t>
            </w:r>
          </w:p>
        </w:tc>
      </w:tr>
      <w:tr w:rsidR="00635BAA" w14:paraId="6005BFE8" w14:textId="77777777" w:rsidTr="00D908AC">
        <w:tc>
          <w:tcPr>
            <w:tcW w:w="2552" w:type="dxa"/>
          </w:tcPr>
          <w:p w14:paraId="36AF5ADF" w14:textId="536B01DB" w:rsidR="00635BAA" w:rsidRPr="00AE3153" w:rsidRDefault="00635BAA" w:rsidP="00FE5A30">
            <w:pPr>
              <w:spacing w:after="0"/>
              <w:rPr>
                <w:color w:val="000000" w:themeColor="text1"/>
                <w:sz w:val="16"/>
                <w:szCs w:val="16"/>
                <w:lang w:val="en-US"/>
              </w:rPr>
            </w:pPr>
            <w:r w:rsidRPr="00AE3153">
              <w:rPr>
                <w:color w:val="000000" w:themeColor="text1"/>
                <w:sz w:val="16"/>
                <w:szCs w:val="16"/>
                <w:lang w:val="en-US"/>
              </w:rPr>
              <w:t xml:space="preserve">DC_28-n51 </w:t>
            </w:r>
          </w:p>
          <w:p w14:paraId="4B331C41" w14:textId="77777777" w:rsidR="00D21B18" w:rsidRPr="00AE3153" w:rsidRDefault="00D21B18" w:rsidP="00FE5A30">
            <w:pPr>
              <w:spacing w:after="0"/>
              <w:rPr>
                <w:color w:val="000000" w:themeColor="text1"/>
                <w:sz w:val="16"/>
                <w:szCs w:val="16"/>
                <w:lang w:val="en-US"/>
              </w:rPr>
            </w:pPr>
          </w:p>
          <w:p w14:paraId="779F919B" w14:textId="003DF49B" w:rsidR="00635BAA" w:rsidRPr="00AE3153" w:rsidRDefault="00635BAA" w:rsidP="00FE5A30">
            <w:pPr>
              <w:spacing w:after="0"/>
              <w:rPr>
                <w:color w:val="000000" w:themeColor="text1"/>
                <w:sz w:val="16"/>
                <w:szCs w:val="16"/>
                <w:lang w:val="en-US"/>
              </w:rPr>
            </w:pPr>
            <w:r w:rsidRPr="00AE3153">
              <w:rPr>
                <w:color w:val="000000" w:themeColor="text1"/>
                <w:sz w:val="16"/>
                <w:szCs w:val="16"/>
                <w:lang w:val="en-US"/>
              </w:rPr>
              <w:t>NS_40: 1400MHz to 1427MHz with -32dBm/27MHz</w:t>
            </w:r>
          </w:p>
        </w:tc>
        <w:tc>
          <w:tcPr>
            <w:tcW w:w="2268" w:type="dxa"/>
          </w:tcPr>
          <w:p w14:paraId="52FE1DC1" w14:textId="0310E4D2" w:rsidR="008724BE" w:rsidRPr="00AE3153" w:rsidRDefault="00635BAA" w:rsidP="00FE5A30">
            <w:pPr>
              <w:spacing w:after="0"/>
              <w:rPr>
                <w:color w:val="000000" w:themeColor="text1"/>
                <w:sz w:val="16"/>
                <w:szCs w:val="16"/>
                <w:lang w:val="en-US"/>
              </w:rPr>
            </w:pPr>
            <w:r w:rsidRPr="00AE3153">
              <w:rPr>
                <w:color w:val="000000" w:themeColor="text1"/>
                <w:sz w:val="16"/>
                <w:szCs w:val="16"/>
                <w:lang w:val="en-US"/>
              </w:rPr>
              <w:t xml:space="preserve">DC_26-n41 </w:t>
            </w:r>
          </w:p>
          <w:p w14:paraId="3A270097" w14:textId="77777777" w:rsidR="00D21B18" w:rsidRPr="00AE3153" w:rsidRDefault="00D21B18" w:rsidP="00FE5A30">
            <w:pPr>
              <w:spacing w:after="0"/>
              <w:rPr>
                <w:color w:val="000000" w:themeColor="text1"/>
                <w:sz w:val="16"/>
                <w:szCs w:val="16"/>
                <w:lang w:val="en-US"/>
              </w:rPr>
            </w:pPr>
          </w:p>
          <w:p w14:paraId="39C5AD18" w14:textId="33559637" w:rsidR="008724BE" w:rsidRPr="00AE3153" w:rsidRDefault="00635BAA" w:rsidP="00FE5A30">
            <w:pPr>
              <w:spacing w:after="0"/>
              <w:rPr>
                <w:color w:val="000000" w:themeColor="text1"/>
                <w:sz w:val="16"/>
                <w:szCs w:val="16"/>
                <w:lang w:val="en-US"/>
              </w:rPr>
            </w:pPr>
            <w:r w:rsidRPr="00AE3153">
              <w:rPr>
                <w:color w:val="000000" w:themeColor="text1"/>
                <w:sz w:val="16"/>
                <w:szCs w:val="16"/>
                <w:lang w:val="en-US"/>
              </w:rPr>
              <w:t>NS_47</w:t>
            </w:r>
            <w:r w:rsidR="008724BE" w:rsidRPr="00AE3153">
              <w:rPr>
                <w:color w:val="000000" w:themeColor="text1"/>
                <w:sz w:val="16"/>
                <w:szCs w:val="16"/>
                <w:lang w:val="en-US"/>
              </w:rPr>
              <w:t>:</w:t>
            </w:r>
          </w:p>
          <w:p w14:paraId="7B5B8905" w14:textId="77777777" w:rsidR="008724BE" w:rsidRPr="00AE3153" w:rsidRDefault="008724BE" w:rsidP="00FE5A30">
            <w:pPr>
              <w:spacing w:after="0"/>
              <w:rPr>
                <w:color w:val="000000" w:themeColor="text1"/>
                <w:sz w:val="16"/>
                <w:szCs w:val="16"/>
                <w:lang w:val="en-US"/>
              </w:rPr>
            </w:pPr>
            <w:r w:rsidRPr="00AE3153">
              <w:rPr>
                <w:color w:val="000000" w:themeColor="text1"/>
                <w:sz w:val="16"/>
                <w:szCs w:val="16"/>
                <w:lang w:val="en-US"/>
              </w:rPr>
              <w:t xml:space="preserve">2530MHz to 2535MHz with </w:t>
            </w:r>
          </w:p>
          <w:p w14:paraId="01A46D32" w14:textId="77777777" w:rsidR="008724BE" w:rsidRPr="00AE3153" w:rsidRDefault="008724BE" w:rsidP="00FE5A30">
            <w:pPr>
              <w:spacing w:after="0"/>
              <w:rPr>
                <w:color w:val="000000" w:themeColor="text1"/>
                <w:sz w:val="16"/>
                <w:szCs w:val="16"/>
                <w:lang w:val="en-US"/>
              </w:rPr>
            </w:pPr>
            <w:r w:rsidRPr="00AE3153">
              <w:rPr>
                <w:color w:val="000000" w:themeColor="text1"/>
                <w:sz w:val="16"/>
                <w:szCs w:val="16"/>
                <w:lang w:val="en-US"/>
              </w:rPr>
              <w:t>-25dBm/MHz</w:t>
            </w:r>
          </w:p>
          <w:p w14:paraId="1BFDCBB1" w14:textId="77777777" w:rsidR="008724BE" w:rsidRPr="00AE3153" w:rsidRDefault="008724BE" w:rsidP="00FE5A30">
            <w:pPr>
              <w:spacing w:after="0"/>
              <w:rPr>
                <w:color w:val="000000" w:themeColor="text1"/>
                <w:sz w:val="16"/>
                <w:szCs w:val="16"/>
                <w:lang w:val="en-US"/>
              </w:rPr>
            </w:pPr>
            <w:r w:rsidRPr="00AE3153">
              <w:rPr>
                <w:color w:val="000000" w:themeColor="text1"/>
                <w:sz w:val="16"/>
                <w:szCs w:val="16"/>
                <w:lang w:val="en-US"/>
              </w:rPr>
              <w:t xml:space="preserve">2505MHz to 2530MHz with </w:t>
            </w:r>
          </w:p>
          <w:p w14:paraId="3FA1DF45" w14:textId="0D83EFE8" w:rsidR="00635BAA" w:rsidRPr="00AE3153" w:rsidRDefault="008724BE" w:rsidP="00FE5A30">
            <w:pPr>
              <w:spacing w:after="0"/>
              <w:rPr>
                <w:color w:val="000000" w:themeColor="text1"/>
                <w:sz w:val="16"/>
                <w:szCs w:val="16"/>
                <w:lang w:val="en-US"/>
              </w:rPr>
            </w:pPr>
            <w:r w:rsidRPr="00AE3153">
              <w:rPr>
                <w:color w:val="000000" w:themeColor="text1"/>
                <w:sz w:val="16"/>
                <w:szCs w:val="16"/>
                <w:lang w:val="en-US"/>
              </w:rPr>
              <w:t>-30dBm/MHz</w:t>
            </w:r>
          </w:p>
        </w:tc>
        <w:tc>
          <w:tcPr>
            <w:tcW w:w="2126" w:type="dxa"/>
          </w:tcPr>
          <w:p w14:paraId="3FFF381A" w14:textId="77777777" w:rsidR="00635BAA" w:rsidRPr="00AE3153" w:rsidRDefault="00635BAA" w:rsidP="00FE5A30">
            <w:pPr>
              <w:spacing w:after="0"/>
              <w:rPr>
                <w:color w:val="000000" w:themeColor="text1"/>
                <w:sz w:val="16"/>
                <w:szCs w:val="16"/>
              </w:rPr>
            </w:pPr>
          </w:p>
        </w:tc>
        <w:tc>
          <w:tcPr>
            <w:tcW w:w="2410" w:type="dxa"/>
          </w:tcPr>
          <w:p w14:paraId="3D1815B6" w14:textId="77777777" w:rsidR="00635BAA" w:rsidRPr="00AE3153" w:rsidRDefault="00635BAA" w:rsidP="00FE5A30">
            <w:pPr>
              <w:spacing w:after="0"/>
              <w:rPr>
                <w:color w:val="000000" w:themeColor="text1"/>
                <w:sz w:val="16"/>
                <w:szCs w:val="16"/>
              </w:rPr>
            </w:pPr>
          </w:p>
        </w:tc>
      </w:tr>
      <w:tr w:rsidR="00635BAA" w14:paraId="0FFBF688" w14:textId="77777777" w:rsidTr="00D908AC">
        <w:tc>
          <w:tcPr>
            <w:tcW w:w="2552" w:type="dxa"/>
          </w:tcPr>
          <w:p w14:paraId="63DD9EBF" w14:textId="02CFC076" w:rsidR="00635BAA" w:rsidRPr="00AE3153" w:rsidRDefault="00635BAA" w:rsidP="00FE5A30">
            <w:pPr>
              <w:spacing w:after="0"/>
              <w:rPr>
                <w:color w:val="000000" w:themeColor="text1"/>
                <w:sz w:val="16"/>
                <w:szCs w:val="16"/>
              </w:rPr>
            </w:pPr>
            <w:r w:rsidRPr="00AE3153">
              <w:rPr>
                <w:color w:val="000000" w:themeColor="text1"/>
                <w:sz w:val="16"/>
                <w:szCs w:val="16"/>
                <w:lang w:val="en-US"/>
              </w:rPr>
              <w:t xml:space="preserve">DC_42-n3 &amp; </w:t>
            </w:r>
            <w:r w:rsidRPr="00AE3153">
              <w:rPr>
                <w:color w:val="000000" w:themeColor="text1"/>
                <w:sz w:val="16"/>
                <w:szCs w:val="16"/>
              </w:rPr>
              <w:t xml:space="preserve">CA_3-42 </w:t>
            </w:r>
          </w:p>
          <w:p w14:paraId="77170FFC" w14:textId="77777777" w:rsidR="00D21B18" w:rsidRPr="00AE3153" w:rsidRDefault="00D21B18" w:rsidP="00FE5A30">
            <w:pPr>
              <w:spacing w:after="0"/>
              <w:rPr>
                <w:color w:val="000000" w:themeColor="text1"/>
                <w:sz w:val="16"/>
                <w:szCs w:val="16"/>
                <w:lang w:val="en-US"/>
              </w:rPr>
            </w:pPr>
          </w:p>
          <w:p w14:paraId="19C88D25" w14:textId="481FE752" w:rsidR="00635BAA" w:rsidRPr="00AE3153" w:rsidRDefault="00635BAA" w:rsidP="00FE5A30">
            <w:pPr>
              <w:spacing w:after="0"/>
              <w:rPr>
                <w:color w:val="000000" w:themeColor="text1"/>
                <w:sz w:val="16"/>
                <w:szCs w:val="16"/>
                <w:lang w:val="en-US"/>
              </w:rPr>
            </w:pPr>
            <w:r w:rsidRPr="00AE3153">
              <w:rPr>
                <w:color w:val="000000" w:themeColor="text1"/>
                <w:sz w:val="16"/>
                <w:szCs w:val="16"/>
                <w:lang w:val="en-US"/>
              </w:rPr>
              <w:t>NS_22/NS_23: 3400MHz to 3800MHz with -40dBm/MHz</w:t>
            </w:r>
          </w:p>
        </w:tc>
        <w:tc>
          <w:tcPr>
            <w:tcW w:w="2268" w:type="dxa"/>
          </w:tcPr>
          <w:p w14:paraId="474A8830" w14:textId="0B5AB0E1" w:rsidR="009E695F" w:rsidRPr="00AE3153" w:rsidRDefault="00635BAA" w:rsidP="00FE5A30">
            <w:pPr>
              <w:spacing w:after="0"/>
              <w:rPr>
                <w:color w:val="000000" w:themeColor="text1"/>
                <w:sz w:val="16"/>
                <w:szCs w:val="16"/>
              </w:rPr>
            </w:pPr>
            <w:r w:rsidRPr="00AE3153">
              <w:rPr>
                <w:color w:val="000000" w:themeColor="text1"/>
                <w:sz w:val="16"/>
                <w:szCs w:val="16"/>
              </w:rPr>
              <w:t xml:space="preserve">CA_14-30 </w:t>
            </w:r>
            <w:r w:rsidR="00E1331A">
              <w:rPr>
                <w:color w:val="000000" w:themeColor="text1"/>
                <w:sz w:val="16"/>
                <w:szCs w:val="16"/>
              </w:rPr>
              <w:t>&amp; DC_14-n30</w:t>
            </w:r>
          </w:p>
          <w:p w14:paraId="65A01D6D" w14:textId="77777777" w:rsidR="009E695F" w:rsidRPr="00AE3153" w:rsidRDefault="009E695F" w:rsidP="00FE5A30">
            <w:pPr>
              <w:spacing w:after="0"/>
              <w:rPr>
                <w:color w:val="000000" w:themeColor="text1"/>
                <w:sz w:val="16"/>
                <w:szCs w:val="16"/>
              </w:rPr>
            </w:pPr>
          </w:p>
          <w:p w14:paraId="3DDB7632" w14:textId="5A58E88A" w:rsidR="00635BAA" w:rsidRPr="00FE5A30" w:rsidRDefault="00635BAA" w:rsidP="00FE5A30">
            <w:pPr>
              <w:spacing w:after="0"/>
              <w:rPr>
                <w:color w:val="000000" w:themeColor="text1"/>
                <w:sz w:val="16"/>
                <w:szCs w:val="16"/>
              </w:rPr>
            </w:pPr>
            <w:r w:rsidRPr="00AE3153">
              <w:rPr>
                <w:color w:val="000000" w:themeColor="text1"/>
                <w:sz w:val="16"/>
                <w:szCs w:val="16"/>
              </w:rPr>
              <w:t>NS_21</w:t>
            </w:r>
            <w:r w:rsidR="009E695F" w:rsidRPr="00AE3153">
              <w:rPr>
                <w:color w:val="000000" w:themeColor="text1"/>
                <w:sz w:val="16"/>
                <w:szCs w:val="16"/>
              </w:rPr>
              <w:t>: 2332MHz to 2395MHz with -40dBm/MHz</w:t>
            </w:r>
          </w:p>
        </w:tc>
        <w:tc>
          <w:tcPr>
            <w:tcW w:w="2126" w:type="dxa"/>
          </w:tcPr>
          <w:p w14:paraId="27522705" w14:textId="77777777" w:rsidR="00635BAA" w:rsidRPr="00AE3153" w:rsidRDefault="00635BAA" w:rsidP="00FE5A30">
            <w:pPr>
              <w:spacing w:after="0"/>
              <w:rPr>
                <w:color w:val="000000" w:themeColor="text1"/>
                <w:sz w:val="16"/>
                <w:szCs w:val="16"/>
              </w:rPr>
            </w:pPr>
          </w:p>
        </w:tc>
        <w:tc>
          <w:tcPr>
            <w:tcW w:w="2410" w:type="dxa"/>
          </w:tcPr>
          <w:p w14:paraId="15AFAFE7" w14:textId="77777777" w:rsidR="00635BAA" w:rsidRPr="00AE3153" w:rsidRDefault="00635BAA" w:rsidP="00FE5A30">
            <w:pPr>
              <w:spacing w:after="0"/>
              <w:rPr>
                <w:color w:val="000000" w:themeColor="text1"/>
                <w:sz w:val="16"/>
                <w:szCs w:val="16"/>
              </w:rPr>
            </w:pPr>
          </w:p>
        </w:tc>
      </w:tr>
      <w:tr w:rsidR="00635BAA" w14:paraId="1F3CEC1E" w14:textId="77777777" w:rsidTr="00D908AC">
        <w:tc>
          <w:tcPr>
            <w:tcW w:w="2552" w:type="dxa"/>
          </w:tcPr>
          <w:p w14:paraId="0AFA062A" w14:textId="4ACD1B54" w:rsidR="00635BAA" w:rsidRPr="00AE3153" w:rsidRDefault="00635BAA" w:rsidP="00FE5A30">
            <w:pPr>
              <w:spacing w:after="0"/>
              <w:rPr>
                <w:color w:val="000000" w:themeColor="text1"/>
                <w:sz w:val="16"/>
                <w:szCs w:val="16"/>
              </w:rPr>
            </w:pPr>
            <w:r w:rsidRPr="00AE3153">
              <w:rPr>
                <w:color w:val="000000" w:themeColor="text1"/>
                <w:sz w:val="16"/>
                <w:szCs w:val="16"/>
              </w:rPr>
              <w:t xml:space="preserve">CA_21-28 </w:t>
            </w:r>
          </w:p>
          <w:p w14:paraId="399E3BC2" w14:textId="77777777" w:rsidR="00D21B18" w:rsidRPr="00AE3153" w:rsidRDefault="00D21B18" w:rsidP="00FE5A30">
            <w:pPr>
              <w:spacing w:after="0"/>
              <w:rPr>
                <w:color w:val="000000" w:themeColor="text1"/>
                <w:sz w:val="16"/>
                <w:szCs w:val="16"/>
              </w:rPr>
            </w:pPr>
          </w:p>
          <w:p w14:paraId="3F6D77CB" w14:textId="34CB36C6" w:rsidR="00635BAA" w:rsidRPr="00AE3153" w:rsidRDefault="00635BAA" w:rsidP="00FE5A30">
            <w:pPr>
              <w:spacing w:after="0"/>
              <w:rPr>
                <w:color w:val="000000" w:themeColor="text1"/>
                <w:sz w:val="16"/>
                <w:szCs w:val="16"/>
                <w:lang w:val="en-US"/>
              </w:rPr>
            </w:pPr>
            <w:r w:rsidRPr="00AE3153">
              <w:rPr>
                <w:color w:val="000000" w:themeColor="text1"/>
                <w:sz w:val="16"/>
                <w:szCs w:val="16"/>
              </w:rPr>
              <w:t>NS_09: 1475.9MHz to 1510.9MHz with -35dBm/MHz</w:t>
            </w:r>
          </w:p>
        </w:tc>
        <w:tc>
          <w:tcPr>
            <w:tcW w:w="2268" w:type="dxa"/>
          </w:tcPr>
          <w:p w14:paraId="49AC6AE0" w14:textId="757586A4" w:rsidR="00635BAA" w:rsidRPr="00AE3153" w:rsidRDefault="00635BAA" w:rsidP="00FE5A30">
            <w:pPr>
              <w:spacing w:after="0"/>
              <w:rPr>
                <w:color w:val="000000" w:themeColor="text1"/>
                <w:sz w:val="16"/>
                <w:szCs w:val="16"/>
              </w:rPr>
            </w:pPr>
            <w:r w:rsidRPr="00AE3153">
              <w:rPr>
                <w:color w:val="000000" w:themeColor="text1"/>
                <w:sz w:val="16"/>
                <w:szCs w:val="16"/>
              </w:rPr>
              <w:t>CA_26-46</w:t>
            </w:r>
          </w:p>
          <w:p w14:paraId="38BB4348" w14:textId="77777777" w:rsidR="00D21B18" w:rsidRPr="00AE3153" w:rsidRDefault="00D21B18" w:rsidP="00FE5A30">
            <w:pPr>
              <w:spacing w:after="0"/>
              <w:rPr>
                <w:color w:val="000000" w:themeColor="text1"/>
                <w:sz w:val="16"/>
                <w:szCs w:val="16"/>
              </w:rPr>
            </w:pPr>
          </w:p>
          <w:p w14:paraId="56A83F7F" w14:textId="77777777" w:rsidR="00635BAA" w:rsidRPr="00AE3153" w:rsidRDefault="00635BAA" w:rsidP="00FE5A30">
            <w:pPr>
              <w:spacing w:after="0"/>
              <w:rPr>
                <w:color w:val="000000" w:themeColor="text1"/>
                <w:sz w:val="16"/>
                <w:szCs w:val="16"/>
              </w:rPr>
            </w:pPr>
            <w:r w:rsidRPr="00AE3153">
              <w:rPr>
                <w:color w:val="000000" w:themeColor="text1"/>
                <w:sz w:val="16"/>
                <w:szCs w:val="16"/>
              </w:rPr>
              <w:t>NS_28: 1000MHz to 5470MHz with -30dBm/MHz</w:t>
            </w:r>
          </w:p>
          <w:p w14:paraId="0F98CF05" w14:textId="77777777" w:rsidR="00635BAA" w:rsidRPr="00AE3153" w:rsidRDefault="00635BAA" w:rsidP="00FE5A30">
            <w:pPr>
              <w:spacing w:after="0"/>
              <w:rPr>
                <w:color w:val="000000" w:themeColor="text1"/>
                <w:sz w:val="16"/>
                <w:szCs w:val="16"/>
              </w:rPr>
            </w:pPr>
            <w:r w:rsidRPr="00AE3153">
              <w:rPr>
                <w:color w:val="000000" w:themeColor="text1"/>
                <w:sz w:val="16"/>
                <w:szCs w:val="16"/>
              </w:rPr>
              <w:t xml:space="preserve">NS_31: DC to 5GHz with </w:t>
            </w:r>
          </w:p>
          <w:p w14:paraId="6599859A" w14:textId="2CC2A585" w:rsidR="00635BAA" w:rsidRPr="00AE3153" w:rsidRDefault="00635BAA" w:rsidP="00FE5A30">
            <w:pPr>
              <w:spacing w:after="0"/>
              <w:rPr>
                <w:color w:val="000000" w:themeColor="text1"/>
                <w:sz w:val="16"/>
                <w:szCs w:val="16"/>
              </w:rPr>
            </w:pPr>
            <w:r w:rsidRPr="00AE3153">
              <w:rPr>
                <w:color w:val="000000" w:themeColor="text1"/>
                <w:sz w:val="16"/>
                <w:szCs w:val="16"/>
              </w:rPr>
              <w:t>-27dBm/MHz</w:t>
            </w:r>
          </w:p>
        </w:tc>
        <w:tc>
          <w:tcPr>
            <w:tcW w:w="2126" w:type="dxa"/>
          </w:tcPr>
          <w:p w14:paraId="4DA76380" w14:textId="77777777" w:rsidR="00635BAA" w:rsidRPr="00AE3153" w:rsidRDefault="00635BAA" w:rsidP="00FE5A30">
            <w:pPr>
              <w:spacing w:after="0"/>
              <w:rPr>
                <w:color w:val="000000" w:themeColor="text1"/>
                <w:sz w:val="16"/>
                <w:szCs w:val="16"/>
              </w:rPr>
            </w:pPr>
          </w:p>
        </w:tc>
        <w:tc>
          <w:tcPr>
            <w:tcW w:w="2410" w:type="dxa"/>
          </w:tcPr>
          <w:p w14:paraId="29A0F753" w14:textId="77777777" w:rsidR="00635BAA" w:rsidRPr="00AE3153" w:rsidRDefault="00635BAA" w:rsidP="00FE5A30">
            <w:pPr>
              <w:spacing w:after="0"/>
              <w:rPr>
                <w:color w:val="000000" w:themeColor="text1"/>
                <w:sz w:val="16"/>
                <w:szCs w:val="16"/>
              </w:rPr>
            </w:pPr>
          </w:p>
        </w:tc>
      </w:tr>
      <w:tr w:rsidR="00635BAA" w14:paraId="7A9631F7" w14:textId="77777777" w:rsidTr="00D908AC">
        <w:tc>
          <w:tcPr>
            <w:tcW w:w="2552" w:type="dxa"/>
          </w:tcPr>
          <w:p w14:paraId="730128A3" w14:textId="06675DF1" w:rsidR="00635BAA" w:rsidRPr="00AE3153" w:rsidRDefault="00635BAA" w:rsidP="00FE5A30">
            <w:pPr>
              <w:spacing w:after="0"/>
              <w:rPr>
                <w:color w:val="000000" w:themeColor="text1"/>
                <w:sz w:val="16"/>
                <w:szCs w:val="16"/>
              </w:rPr>
            </w:pPr>
            <w:r w:rsidRPr="00AE3153">
              <w:rPr>
                <w:color w:val="000000" w:themeColor="text1"/>
                <w:sz w:val="16"/>
                <w:szCs w:val="16"/>
              </w:rPr>
              <w:t xml:space="preserve">CA_26-46 </w:t>
            </w:r>
          </w:p>
          <w:p w14:paraId="468B9F92" w14:textId="77777777" w:rsidR="00D21B18" w:rsidRPr="00AE3153" w:rsidRDefault="00D21B18" w:rsidP="00FE5A30">
            <w:pPr>
              <w:spacing w:after="0"/>
              <w:rPr>
                <w:color w:val="000000" w:themeColor="text1"/>
                <w:sz w:val="16"/>
                <w:szCs w:val="16"/>
              </w:rPr>
            </w:pPr>
          </w:p>
          <w:p w14:paraId="2527DB7A" w14:textId="77777777" w:rsidR="00635BAA" w:rsidRPr="00AE3153" w:rsidRDefault="00635BAA" w:rsidP="00FE5A30">
            <w:pPr>
              <w:spacing w:after="0"/>
              <w:rPr>
                <w:color w:val="000000" w:themeColor="text1"/>
                <w:sz w:val="16"/>
                <w:szCs w:val="16"/>
              </w:rPr>
            </w:pPr>
            <w:r w:rsidRPr="00AE3153">
              <w:rPr>
                <w:color w:val="000000" w:themeColor="text1"/>
                <w:sz w:val="16"/>
                <w:szCs w:val="16"/>
              </w:rPr>
              <w:t>NS_28: 1000MHz to 5470MHz with -30dBm/MHz</w:t>
            </w:r>
          </w:p>
          <w:p w14:paraId="34C94DCE" w14:textId="77777777" w:rsidR="00635BAA" w:rsidRPr="00AE3153" w:rsidRDefault="00635BAA" w:rsidP="00FE5A30">
            <w:pPr>
              <w:spacing w:after="0"/>
              <w:rPr>
                <w:color w:val="000000" w:themeColor="text1"/>
                <w:sz w:val="16"/>
                <w:szCs w:val="16"/>
              </w:rPr>
            </w:pPr>
            <w:r w:rsidRPr="00AE3153">
              <w:rPr>
                <w:color w:val="000000" w:themeColor="text1"/>
                <w:sz w:val="16"/>
                <w:szCs w:val="16"/>
              </w:rPr>
              <w:t xml:space="preserve">NS_31: DC to 5GHz with </w:t>
            </w:r>
          </w:p>
          <w:p w14:paraId="6214A7D8" w14:textId="5E09B09D" w:rsidR="00635BAA" w:rsidRPr="00AE3153" w:rsidRDefault="00635BAA" w:rsidP="00FE5A30">
            <w:pPr>
              <w:spacing w:after="0"/>
              <w:rPr>
                <w:color w:val="000000" w:themeColor="text1"/>
                <w:sz w:val="16"/>
                <w:szCs w:val="16"/>
              </w:rPr>
            </w:pPr>
            <w:r w:rsidRPr="00AE3153">
              <w:rPr>
                <w:color w:val="000000" w:themeColor="text1"/>
                <w:sz w:val="16"/>
                <w:szCs w:val="16"/>
              </w:rPr>
              <w:t>-27dBm/MHz</w:t>
            </w:r>
          </w:p>
        </w:tc>
        <w:tc>
          <w:tcPr>
            <w:tcW w:w="2268" w:type="dxa"/>
          </w:tcPr>
          <w:p w14:paraId="4D77F43E" w14:textId="77777777" w:rsidR="00635BAA" w:rsidRPr="00AE3153" w:rsidRDefault="00635BAA" w:rsidP="00FE5A30">
            <w:pPr>
              <w:spacing w:after="0"/>
              <w:rPr>
                <w:color w:val="000000" w:themeColor="text1"/>
                <w:sz w:val="16"/>
                <w:szCs w:val="16"/>
                <w:lang w:val="en-US"/>
              </w:rPr>
            </w:pPr>
          </w:p>
        </w:tc>
        <w:tc>
          <w:tcPr>
            <w:tcW w:w="2126" w:type="dxa"/>
          </w:tcPr>
          <w:p w14:paraId="0DE1C226" w14:textId="77777777" w:rsidR="00635BAA" w:rsidRPr="00AE3153" w:rsidRDefault="00635BAA" w:rsidP="00FE5A30">
            <w:pPr>
              <w:spacing w:after="0"/>
              <w:rPr>
                <w:color w:val="000000" w:themeColor="text1"/>
                <w:sz w:val="16"/>
                <w:szCs w:val="16"/>
              </w:rPr>
            </w:pPr>
          </w:p>
        </w:tc>
        <w:tc>
          <w:tcPr>
            <w:tcW w:w="2410" w:type="dxa"/>
          </w:tcPr>
          <w:p w14:paraId="28E1D431" w14:textId="77777777" w:rsidR="00635BAA" w:rsidRPr="00AE3153" w:rsidRDefault="00635BAA" w:rsidP="00FE5A30">
            <w:pPr>
              <w:spacing w:after="0"/>
              <w:rPr>
                <w:color w:val="000000" w:themeColor="text1"/>
                <w:sz w:val="16"/>
                <w:szCs w:val="16"/>
              </w:rPr>
            </w:pPr>
          </w:p>
        </w:tc>
      </w:tr>
      <w:tr w:rsidR="00613950" w14:paraId="08C652AB" w14:textId="77777777" w:rsidTr="00D908AC">
        <w:tc>
          <w:tcPr>
            <w:tcW w:w="2552" w:type="dxa"/>
          </w:tcPr>
          <w:p w14:paraId="204C3CBA" w14:textId="77777777" w:rsidR="00613950" w:rsidRDefault="00613950" w:rsidP="00FE5A30">
            <w:pPr>
              <w:spacing w:after="0"/>
              <w:rPr>
                <w:color w:val="000000" w:themeColor="text1"/>
                <w:sz w:val="16"/>
                <w:szCs w:val="16"/>
              </w:rPr>
            </w:pPr>
            <w:r>
              <w:rPr>
                <w:color w:val="000000" w:themeColor="text1"/>
                <w:sz w:val="16"/>
                <w:szCs w:val="16"/>
              </w:rPr>
              <w:t>CA_n28-n74</w:t>
            </w:r>
          </w:p>
          <w:p w14:paraId="6A00FBC8" w14:textId="77777777" w:rsidR="00613950" w:rsidRDefault="00613950" w:rsidP="00FE5A30">
            <w:pPr>
              <w:spacing w:after="0"/>
              <w:rPr>
                <w:color w:val="000000" w:themeColor="text1"/>
                <w:sz w:val="16"/>
                <w:szCs w:val="16"/>
              </w:rPr>
            </w:pPr>
          </w:p>
          <w:p w14:paraId="65B25EE6" w14:textId="08FD2A5E" w:rsidR="00613950" w:rsidRDefault="00613950" w:rsidP="00FE5A30">
            <w:pPr>
              <w:spacing w:after="0"/>
              <w:rPr>
                <w:color w:val="000000" w:themeColor="text1"/>
                <w:sz w:val="16"/>
                <w:szCs w:val="16"/>
              </w:rPr>
            </w:pPr>
            <w:r>
              <w:rPr>
                <w:color w:val="000000" w:themeColor="text1"/>
                <w:sz w:val="16"/>
                <w:szCs w:val="16"/>
              </w:rPr>
              <w:t>NS_37: 1475.9MHz to 1510.9MHz with -35dBm/MHz</w:t>
            </w:r>
          </w:p>
          <w:p w14:paraId="082EA754" w14:textId="77777777" w:rsidR="00613950" w:rsidRDefault="00613950" w:rsidP="00FE5A30">
            <w:pPr>
              <w:spacing w:after="0"/>
              <w:rPr>
                <w:color w:val="000000" w:themeColor="text1"/>
                <w:sz w:val="16"/>
                <w:szCs w:val="16"/>
              </w:rPr>
            </w:pPr>
            <w:r>
              <w:rPr>
                <w:color w:val="000000" w:themeColor="text1"/>
                <w:sz w:val="16"/>
                <w:szCs w:val="16"/>
              </w:rPr>
              <w:t>NS_38</w:t>
            </w:r>
            <w:r w:rsidR="00776151">
              <w:rPr>
                <w:color w:val="000000" w:themeColor="text1"/>
                <w:sz w:val="16"/>
                <w:szCs w:val="16"/>
              </w:rPr>
              <w:t>: 1400MHz to 1427MHz with -32dBm/27MHz</w:t>
            </w:r>
          </w:p>
          <w:p w14:paraId="5741FBBB" w14:textId="074FE3B0" w:rsidR="002C2F95" w:rsidRPr="00AE3153" w:rsidRDefault="002C2F95" w:rsidP="00FE5A30">
            <w:pPr>
              <w:spacing w:after="0"/>
              <w:rPr>
                <w:color w:val="000000" w:themeColor="text1"/>
                <w:sz w:val="16"/>
                <w:szCs w:val="16"/>
              </w:rPr>
            </w:pPr>
            <w:r>
              <w:rPr>
                <w:color w:val="000000" w:themeColor="text1"/>
                <w:sz w:val="16"/>
                <w:szCs w:val="16"/>
              </w:rPr>
              <w:t>NS_39: 1475MHz to 1488MHz with -28dBm/MHz</w:t>
            </w:r>
          </w:p>
        </w:tc>
        <w:tc>
          <w:tcPr>
            <w:tcW w:w="2268" w:type="dxa"/>
          </w:tcPr>
          <w:p w14:paraId="19631991" w14:textId="77777777" w:rsidR="00613950" w:rsidRPr="00AE3153" w:rsidRDefault="00613950" w:rsidP="00FE5A30">
            <w:pPr>
              <w:spacing w:after="0"/>
              <w:rPr>
                <w:color w:val="000000" w:themeColor="text1"/>
                <w:sz w:val="16"/>
                <w:szCs w:val="16"/>
                <w:lang w:val="en-US"/>
              </w:rPr>
            </w:pPr>
          </w:p>
        </w:tc>
        <w:tc>
          <w:tcPr>
            <w:tcW w:w="2126" w:type="dxa"/>
          </w:tcPr>
          <w:p w14:paraId="09D880FB" w14:textId="77777777" w:rsidR="00613950" w:rsidRPr="00AE3153" w:rsidRDefault="00613950" w:rsidP="00FE5A30">
            <w:pPr>
              <w:spacing w:after="0"/>
              <w:rPr>
                <w:color w:val="000000" w:themeColor="text1"/>
                <w:sz w:val="16"/>
                <w:szCs w:val="16"/>
              </w:rPr>
            </w:pPr>
          </w:p>
        </w:tc>
        <w:tc>
          <w:tcPr>
            <w:tcW w:w="2410" w:type="dxa"/>
          </w:tcPr>
          <w:p w14:paraId="51D8E497" w14:textId="77777777" w:rsidR="00613950" w:rsidRPr="00AE3153" w:rsidRDefault="00613950" w:rsidP="00FE5A30">
            <w:pPr>
              <w:spacing w:after="0"/>
              <w:rPr>
                <w:color w:val="000000" w:themeColor="text1"/>
                <w:sz w:val="16"/>
                <w:szCs w:val="16"/>
              </w:rPr>
            </w:pPr>
          </w:p>
        </w:tc>
      </w:tr>
      <w:tr w:rsidR="00EB11F4" w14:paraId="469E3831" w14:textId="77777777" w:rsidTr="00D908AC">
        <w:tc>
          <w:tcPr>
            <w:tcW w:w="2552" w:type="dxa"/>
          </w:tcPr>
          <w:p w14:paraId="45DA3130" w14:textId="77777777" w:rsidR="00EB11F4" w:rsidRDefault="00EB11F4" w:rsidP="00FE5A30">
            <w:pPr>
              <w:spacing w:after="0"/>
              <w:rPr>
                <w:color w:val="000000" w:themeColor="text1"/>
                <w:sz w:val="16"/>
                <w:szCs w:val="16"/>
              </w:rPr>
            </w:pPr>
            <w:r>
              <w:rPr>
                <w:color w:val="000000" w:themeColor="text1"/>
                <w:sz w:val="16"/>
                <w:szCs w:val="16"/>
              </w:rPr>
              <w:t>CA_3-42</w:t>
            </w:r>
          </w:p>
          <w:p w14:paraId="69ACBFE2" w14:textId="77777777" w:rsidR="00EB11F4" w:rsidRDefault="00EB11F4" w:rsidP="00FE5A30">
            <w:pPr>
              <w:spacing w:after="0"/>
              <w:rPr>
                <w:color w:val="000000" w:themeColor="text1"/>
                <w:sz w:val="16"/>
                <w:szCs w:val="16"/>
              </w:rPr>
            </w:pPr>
          </w:p>
          <w:p w14:paraId="6985C352" w14:textId="3C6763E2" w:rsidR="00EB11F4" w:rsidRDefault="00EB11F4" w:rsidP="00FE5A30">
            <w:pPr>
              <w:spacing w:after="0"/>
              <w:rPr>
                <w:color w:val="000000" w:themeColor="text1"/>
                <w:sz w:val="16"/>
                <w:szCs w:val="16"/>
              </w:rPr>
            </w:pPr>
            <w:r w:rsidRPr="00AE3153">
              <w:rPr>
                <w:color w:val="000000" w:themeColor="text1"/>
                <w:sz w:val="16"/>
                <w:szCs w:val="16"/>
                <w:lang w:val="en-US"/>
              </w:rPr>
              <w:t>NS_22/NS_23: 3400MHz to 3800MHz with</w:t>
            </w:r>
            <w:r w:rsidR="0047139B">
              <w:rPr>
                <w:color w:val="000000" w:themeColor="text1"/>
                <w:sz w:val="16"/>
                <w:szCs w:val="16"/>
                <w:lang w:val="en-US"/>
              </w:rPr>
              <w:t xml:space="preserve"> -23dBm/5MHz and</w:t>
            </w:r>
            <w:r w:rsidRPr="00AE3153">
              <w:rPr>
                <w:color w:val="000000" w:themeColor="text1"/>
                <w:sz w:val="16"/>
                <w:szCs w:val="16"/>
                <w:lang w:val="en-US"/>
              </w:rPr>
              <w:t xml:space="preserve"> -40dBm/MHz</w:t>
            </w:r>
          </w:p>
        </w:tc>
        <w:tc>
          <w:tcPr>
            <w:tcW w:w="2268" w:type="dxa"/>
          </w:tcPr>
          <w:p w14:paraId="4BA30C29" w14:textId="77777777" w:rsidR="00EB11F4" w:rsidRPr="00AE3153" w:rsidRDefault="00EB11F4" w:rsidP="00FE5A30">
            <w:pPr>
              <w:spacing w:after="0"/>
              <w:rPr>
                <w:color w:val="000000" w:themeColor="text1"/>
                <w:sz w:val="16"/>
                <w:szCs w:val="16"/>
                <w:lang w:val="en-US"/>
              </w:rPr>
            </w:pPr>
          </w:p>
        </w:tc>
        <w:tc>
          <w:tcPr>
            <w:tcW w:w="2126" w:type="dxa"/>
          </w:tcPr>
          <w:p w14:paraId="491665E6" w14:textId="77777777" w:rsidR="00EB11F4" w:rsidRPr="00AE3153" w:rsidRDefault="00EB11F4" w:rsidP="00FE5A30">
            <w:pPr>
              <w:spacing w:after="0"/>
              <w:rPr>
                <w:color w:val="000000" w:themeColor="text1"/>
                <w:sz w:val="16"/>
                <w:szCs w:val="16"/>
              </w:rPr>
            </w:pPr>
          </w:p>
        </w:tc>
        <w:tc>
          <w:tcPr>
            <w:tcW w:w="2410" w:type="dxa"/>
          </w:tcPr>
          <w:p w14:paraId="7B4FFCB2" w14:textId="77777777" w:rsidR="00EB11F4" w:rsidRPr="00AE3153" w:rsidRDefault="00EB11F4" w:rsidP="00FE5A30">
            <w:pPr>
              <w:spacing w:after="0"/>
              <w:rPr>
                <w:color w:val="000000" w:themeColor="text1"/>
                <w:sz w:val="16"/>
                <w:szCs w:val="16"/>
              </w:rPr>
            </w:pPr>
          </w:p>
        </w:tc>
      </w:tr>
    </w:tbl>
    <w:p w14:paraId="4822082E" w14:textId="77777777" w:rsidR="00640FF6" w:rsidRDefault="00640FF6" w:rsidP="00640FF6">
      <w:pPr>
        <w:jc w:val="both"/>
      </w:pPr>
    </w:p>
    <w:p w14:paraId="0C60EF96" w14:textId="0BFEF81B" w:rsidR="00640FF6" w:rsidRDefault="00640FF6" w:rsidP="00640FF6">
      <w:pPr>
        <w:jc w:val="both"/>
      </w:pPr>
      <w:r>
        <w:t>Please note that this might not be a complete list and cases may have been overlooked.</w:t>
      </w:r>
      <w:r w:rsidR="002061A9">
        <w:t xml:space="preserve"> Not all cases </w:t>
      </w:r>
      <w:r w:rsidR="00891185">
        <w:t>are troubling</w:t>
      </w:r>
      <w:r w:rsidR="002061A9">
        <w:t xml:space="preserve"> as some requirements </w:t>
      </w:r>
      <w:r w:rsidR="002D4678">
        <w:t>have limits of</w:t>
      </w:r>
      <w:r w:rsidR="002061A9">
        <w:t xml:space="preserve"> -30dBm/MHz or higher. </w:t>
      </w:r>
      <w:r>
        <w:t xml:space="preserve">All </w:t>
      </w:r>
      <w:r w:rsidR="00794EB8">
        <w:t>combinations</w:t>
      </w:r>
      <w:r w:rsidR="002D5BCC">
        <w:t xml:space="preserve"> with</w:t>
      </w:r>
      <w:r>
        <w:t xml:space="preserve"> NS_04, NS_27 and NS_43(LTE) are neglected as those should be treated </w:t>
      </w:r>
      <w:r w:rsidR="00884825">
        <w:t>together with the issues</w:t>
      </w:r>
      <w:r w:rsidR="00383BAA">
        <w:t xml:space="preserve"> discussed</w:t>
      </w:r>
      <w:r>
        <w:t xml:space="preserve"> in section 2.3. </w:t>
      </w:r>
    </w:p>
    <w:p w14:paraId="653119EF" w14:textId="674FBD63" w:rsidR="007558E8" w:rsidRDefault="007558E8" w:rsidP="007558E8">
      <w:pPr>
        <w:jc w:val="both"/>
      </w:pPr>
      <w:r w:rsidRPr="00640FF6">
        <w:rPr>
          <w:b/>
          <w:bCs/>
        </w:rPr>
        <w:t xml:space="preserve">Proposal </w:t>
      </w:r>
      <w:r w:rsidR="0038340B">
        <w:rPr>
          <w:b/>
          <w:bCs/>
        </w:rPr>
        <w:t>7</w:t>
      </w:r>
      <w:r w:rsidRPr="00640FF6">
        <w:rPr>
          <w:b/>
          <w:bCs/>
        </w:rPr>
        <w:t>:</w:t>
      </w:r>
      <w:r>
        <w:t xml:space="preserve"> Discuss the harmonic issues for all CA/DC combinations (provided in table 1) case by case and consider the introduction of A-MPR</w:t>
      </w:r>
      <w:r w:rsidR="000114C9">
        <w:t xml:space="preserve"> or exceptions</w:t>
      </w:r>
      <w:r>
        <w:t xml:space="preserve"> for the second UL.</w:t>
      </w:r>
    </w:p>
    <w:p w14:paraId="7EFE8B97" w14:textId="7B24B13E" w:rsidR="000A625B" w:rsidRDefault="000D2E76" w:rsidP="00B26627">
      <w:pPr>
        <w:pStyle w:val="Heading5"/>
      </w:pPr>
      <w:r>
        <w:t>2</w:t>
      </w:r>
      <w:r w:rsidR="000A625B">
        <w:t xml:space="preserve">.5 </w:t>
      </w:r>
      <w:r w:rsidR="00CC49D4">
        <w:t>Further considerations</w:t>
      </w:r>
    </w:p>
    <w:p w14:paraId="0EE287C4" w14:textId="1B65E69E" w:rsidR="000A625B" w:rsidRDefault="00BC3CC9" w:rsidP="000F0311">
      <w:pPr>
        <w:jc w:val="both"/>
      </w:pPr>
      <w:r>
        <w:t>This contribution provides our findings on</w:t>
      </w:r>
      <w:r w:rsidR="000A625B">
        <w:t xml:space="preserve"> several CA and DC combinations where NS requirements </w:t>
      </w:r>
      <w:r w:rsidR="00447429">
        <w:t>might not</w:t>
      </w:r>
      <w:r w:rsidR="000A625B">
        <w:t xml:space="preserve"> be fulfilled by the second UL. </w:t>
      </w:r>
      <w:r>
        <w:t>Additional to those cases t</w:t>
      </w:r>
      <w:r w:rsidR="00552DD8">
        <w:t xml:space="preserve">here </w:t>
      </w:r>
      <w:r>
        <w:t>exist</w:t>
      </w:r>
      <w:r w:rsidR="00552DD8">
        <w:t xml:space="preserve"> </w:t>
      </w:r>
      <w:r>
        <w:t>combinations where</w:t>
      </w:r>
      <w:r w:rsidR="00552DD8">
        <w:t xml:space="preserve"> NS requirements overlap with IMDs. Those cases have been excluded for this paper</w:t>
      </w:r>
      <w:r w:rsidR="006F1270">
        <w:t xml:space="preserve"> and are subject to further investigations.</w:t>
      </w:r>
    </w:p>
    <w:p w14:paraId="476D3B21" w14:textId="6B5EA2A2" w:rsidR="00B70DA0" w:rsidRPr="000A625B" w:rsidRDefault="00B70DA0" w:rsidP="000F0311">
      <w:pPr>
        <w:jc w:val="both"/>
      </w:pPr>
      <w:r>
        <w:lastRenderedPageBreak/>
        <w:t xml:space="preserve">In general, it is required that issue with NS flags from the second UL have to be checked with the introduction of new CA/DC combinations. Typical cases are NS requirements overlapping with the second UL and also Harmonics/IMDs falling into protected frequency regions. There might be other problems as well.  As a potential solution TPs should at least state whether NS requirements might create troubling situations for the UL. Those cases have to be evaluated in more detail before the combination is finally introduced.  </w:t>
      </w:r>
    </w:p>
    <w:p w14:paraId="74DBABA5" w14:textId="738D461E" w:rsidR="00CE196D" w:rsidRDefault="000A625B" w:rsidP="00B01B3C">
      <w:r w:rsidRPr="000A625B">
        <w:rPr>
          <w:b/>
          <w:bCs/>
        </w:rPr>
        <w:t>Proposal</w:t>
      </w:r>
      <w:r w:rsidR="00CE196D">
        <w:rPr>
          <w:b/>
          <w:bCs/>
        </w:rPr>
        <w:t xml:space="preserve"> </w:t>
      </w:r>
      <w:r w:rsidR="0038340B">
        <w:rPr>
          <w:b/>
          <w:bCs/>
        </w:rPr>
        <w:t>8</w:t>
      </w:r>
      <w:r w:rsidRPr="000A625B">
        <w:rPr>
          <w:b/>
          <w:bCs/>
        </w:rPr>
        <w:t>:</w:t>
      </w:r>
      <w:r w:rsidR="004C3AF8">
        <w:t xml:space="preserve"> Continue to discuss individual solutions for </w:t>
      </w:r>
      <w:r w:rsidR="008D3E44">
        <w:t xml:space="preserve">troubling </w:t>
      </w:r>
      <w:r w:rsidR="004C3AF8">
        <w:t xml:space="preserve">CA/DC combinations. </w:t>
      </w:r>
    </w:p>
    <w:p w14:paraId="010C907C" w14:textId="25B4CD68" w:rsidR="00B01B3C" w:rsidRPr="00CE196D" w:rsidRDefault="00CE196D" w:rsidP="00B01B3C">
      <w:r w:rsidRPr="00CE196D">
        <w:rPr>
          <w:b/>
          <w:bCs/>
        </w:rPr>
        <w:t xml:space="preserve">Proposal </w:t>
      </w:r>
      <w:r w:rsidR="0038340B">
        <w:rPr>
          <w:b/>
          <w:bCs/>
        </w:rPr>
        <w:t>9</w:t>
      </w:r>
      <w:r w:rsidRPr="00CE196D">
        <w:rPr>
          <w:b/>
          <w:bCs/>
        </w:rPr>
        <w:t xml:space="preserve">: </w:t>
      </w:r>
      <w:r>
        <w:t xml:space="preserve">It </w:t>
      </w:r>
      <w:r w:rsidR="00B80031">
        <w:t>should be</w:t>
      </w:r>
      <w:r>
        <w:t xml:space="preserve"> required that with each new CA/DC combination NS requirements are checked for potential issues.</w:t>
      </w:r>
    </w:p>
    <w:p w14:paraId="34C99636" w14:textId="4CE00123" w:rsidR="008E7986" w:rsidRDefault="008E7986" w:rsidP="008E7986">
      <w:pPr>
        <w:pStyle w:val="Heading1"/>
      </w:pPr>
      <w:r>
        <w:t>Conclusions</w:t>
      </w:r>
    </w:p>
    <w:p w14:paraId="48986E36" w14:textId="15081356" w:rsidR="000F3036" w:rsidRDefault="000F3036" w:rsidP="000F3036">
      <w:r>
        <w:t xml:space="preserve">This paper </w:t>
      </w:r>
      <w:r w:rsidR="00CE196D">
        <w:t>presented several</w:t>
      </w:r>
      <w:r w:rsidR="004C3AF8">
        <w:t xml:space="preserve"> CA and DC combinations where NS requirements cannot be fulfilled by the second UL</w:t>
      </w:r>
      <w:r w:rsidR="00CE196D">
        <w:t>. Individual solutions for those cases are required.</w:t>
      </w:r>
      <w:r w:rsidR="00EA2C05">
        <w:t xml:space="preserve"> There are several cases where NS requirements overlap with IMDs and harmonics. Those cases have been excluded for this paper.</w:t>
      </w:r>
    </w:p>
    <w:p w14:paraId="3828123E" w14:textId="77777777" w:rsidR="00E40020" w:rsidRPr="00841CB2" w:rsidRDefault="00E40020" w:rsidP="00E40020">
      <w:pPr>
        <w:jc w:val="both"/>
      </w:pPr>
      <w:r w:rsidRPr="007E5C55">
        <w:rPr>
          <w:b/>
          <w:bCs/>
        </w:rPr>
        <w:t>Proposal 1:</w:t>
      </w:r>
      <w:r>
        <w:t xml:space="preserve"> Consider UL RB restrictions and A-MPR for b20 if NS_43 is signalled for DC_20-n8, CA_n8-n20 and </w:t>
      </w:r>
      <w:r w:rsidRPr="00D96486">
        <w:t>CA_8_20</w:t>
      </w:r>
      <w:r>
        <w:t>.</w:t>
      </w:r>
    </w:p>
    <w:p w14:paraId="07BD961C" w14:textId="67524857" w:rsidR="00DE67C8" w:rsidRDefault="00DE67C8" w:rsidP="00DE67C8">
      <w:r w:rsidRPr="002866ED">
        <w:rPr>
          <w:b/>
          <w:bCs/>
        </w:rPr>
        <w:t>Proposal 2:</w:t>
      </w:r>
      <w:r>
        <w:t xml:space="preserve"> Consider the introduction of A-MPR for b20 if NS_28 or NS_31 is signalled for CA_26-36.</w:t>
      </w:r>
    </w:p>
    <w:p w14:paraId="2A83001B" w14:textId="77777777" w:rsidR="0038340B" w:rsidRDefault="0038340B" w:rsidP="0038340B">
      <w:r w:rsidRPr="002866ED">
        <w:rPr>
          <w:b/>
          <w:bCs/>
        </w:rPr>
        <w:t xml:space="preserve">Proposal </w:t>
      </w:r>
      <w:r>
        <w:rPr>
          <w:b/>
          <w:bCs/>
        </w:rPr>
        <w:t>3</w:t>
      </w:r>
      <w:r w:rsidRPr="002866ED">
        <w:rPr>
          <w:b/>
          <w:bCs/>
        </w:rPr>
        <w:t>:</w:t>
      </w:r>
      <w:r>
        <w:t xml:space="preserve"> Consider the introduction of UL RB restrictions or the definition of A-MPR for n71 if NS_18 is signalled for CA_n28-n71. In case of NS_17 no transmission in n71 can take place.</w:t>
      </w:r>
    </w:p>
    <w:p w14:paraId="5AAE1509" w14:textId="7AD0D43A" w:rsidR="00974D53" w:rsidRDefault="0038340B" w:rsidP="00DE67C8">
      <w:r w:rsidRPr="002866ED">
        <w:rPr>
          <w:b/>
          <w:bCs/>
        </w:rPr>
        <w:t xml:space="preserve">Proposal </w:t>
      </w:r>
      <w:r>
        <w:rPr>
          <w:b/>
          <w:bCs/>
        </w:rPr>
        <w:t>4</w:t>
      </w:r>
      <w:r w:rsidRPr="002866ED">
        <w:rPr>
          <w:b/>
          <w:bCs/>
        </w:rPr>
        <w:t>:</w:t>
      </w:r>
      <w:r>
        <w:t xml:space="preserve"> Consider the introduction of UL RB restrictions or the definition of A-MPR for n39 if NS_50 is signalled for CA_n3-n39.</w:t>
      </w:r>
    </w:p>
    <w:p w14:paraId="738A0810" w14:textId="6F3AC173" w:rsidR="002351F2" w:rsidRDefault="002351F2" w:rsidP="00DE67C8">
      <w:r w:rsidRPr="002866ED">
        <w:rPr>
          <w:b/>
          <w:bCs/>
        </w:rPr>
        <w:t xml:space="preserve">Proposal </w:t>
      </w:r>
      <w:r w:rsidR="0038340B">
        <w:rPr>
          <w:b/>
          <w:bCs/>
        </w:rPr>
        <w:t>5</w:t>
      </w:r>
      <w:r w:rsidRPr="002866ED">
        <w:rPr>
          <w:b/>
          <w:bCs/>
        </w:rPr>
        <w:t>:</w:t>
      </w:r>
      <w:r>
        <w:t xml:space="preserve"> Consider the introduction of A-MPR for the second UL </w:t>
      </w:r>
      <w:r w:rsidR="00AA660F">
        <w:t>covering all</w:t>
      </w:r>
      <w:r>
        <w:t xml:space="preserve"> CA/DC combinations if NS_04 or NS_27 or NS_43(LTE) </w:t>
      </w:r>
      <w:r w:rsidR="00755BCF">
        <w:t>are</w:t>
      </w:r>
      <w:r>
        <w:t xml:space="preserve"> signalled. </w:t>
      </w:r>
    </w:p>
    <w:p w14:paraId="25069873" w14:textId="247A9EEF" w:rsidR="00DF75D4" w:rsidRDefault="00DF75D4" w:rsidP="00DF75D4">
      <w:r w:rsidRPr="002866ED">
        <w:rPr>
          <w:b/>
          <w:bCs/>
        </w:rPr>
        <w:t xml:space="preserve">Proposal </w:t>
      </w:r>
      <w:r w:rsidR="0038340B">
        <w:rPr>
          <w:b/>
          <w:bCs/>
        </w:rPr>
        <w:t>6</w:t>
      </w:r>
      <w:r w:rsidRPr="002866ED">
        <w:rPr>
          <w:b/>
          <w:bCs/>
        </w:rPr>
        <w:t>:</w:t>
      </w:r>
      <w:r>
        <w:t xml:space="preserve"> Consider the introduction of A-MPR and UL restrictions for n77 and n78 combinations if NS_22(LTE) or NS_23(LTE) is signalled for DC_42-n77 and DC_42-n78.</w:t>
      </w:r>
    </w:p>
    <w:p w14:paraId="62D3F4E5" w14:textId="3D86EEC6" w:rsidR="000114C9" w:rsidRDefault="000114C9" w:rsidP="000114C9">
      <w:pPr>
        <w:jc w:val="both"/>
      </w:pPr>
      <w:r w:rsidRPr="00640FF6">
        <w:rPr>
          <w:b/>
          <w:bCs/>
        </w:rPr>
        <w:t xml:space="preserve">Proposal </w:t>
      </w:r>
      <w:r w:rsidR="0038340B">
        <w:rPr>
          <w:b/>
          <w:bCs/>
        </w:rPr>
        <w:t>7</w:t>
      </w:r>
      <w:r w:rsidRPr="00640FF6">
        <w:rPr>
          <w:b/>
          <w:bCs/>
        </w:rPr>
        <w:t>:</w:t>
      </w:r>
      <w:r>
        <w:t xml:space="preserve"> Discuss the harmonic issues for all CA/DC combinations (provided in table 1) case by case and consider the introduction of A-MPR or exceptions for the second UL.</w:t>
      </w:r>
    </w:p>
    <w:p w14:paraId="0386E0DA" w14:textId="45E7FE6C" w:rsidR="00EA2C05" w:rsidRDefault="00EA2C05" w:rsidP="00EA2C05">
      <w:r w:rsidRPr="000A625B">
        <w:rPr>
          <w:b/>
          <w:bCs/>
        </w:rPr>
        <w:t>Proposal</w:t>
      </w:r>
      <w:r>
        <w:rPr>
          <w:b/>
          <w:bCs/>
        </w:rPr>
        <w:t xml:space="preserve"> </w:t>
      </w:r>
      <w:r w:rsidR="0038340B">
        <w:rPr>
          <w:b/>
          <w:bCs/>
        </w:rPr>
        <w:t>8</w:t>
      </w:r>
      <w:r w:rsidRPr="000A625B">
        <w:rPr>
          <w:b/>
          <w:bCs/>
        </w:rPr>
        <w:t>:</w:t>
      </w:r>
      <w:r>
        <w:t xml:space="preserve"> Continue to discuss individual solutions for </w:t>
      </w:r>
      <w:r w:rsidR="008D3E44">
        <w:t xml:space="preserve">troubling </w:t>
      </w:r>
      <w:r>
        <w:t xml:space="preserve">CA/DC combinations. </w:t>
      </w:r>
    </w:p>
    <w:p w14:paraId="686CB0CF" w14:textId="3B504D33" w:rsidR="00EA2C05" w:rsidRPr="00CE196D" w:rsidRDefault="00EA2C05" w:rsidP="00EA2C05">
      <w:r w:rsidRPr="00CE196D">
        <w:rPr>
          <w:b/>
          <w:bCs/>
        </w:rPr>
        <w:t xml:space="preserve">Proposal </w:t>
      </w:r>
      <w:r w:rsidR="0038340B">
        <w:rPr>
          <w:b/>
          <w:bCs/>
        </w:rPr>
        <w:t>9</w:t>
      </w:r>
      <w:r w:rsidRPr="00CE196D">
        <w:rPr>
          <w:b/>
          <w:bCs/>
        </w:rPr>
        <w:t xml:space="preserve">: </w:t>
      </w:r>
      <w:r>
        <w:t xml:space="preserve">It </w:t>
      </w:r>
      <w:r w:rsidR="00B80031">
        <w:t>should be</w:t>
      </w:r>
      <w:r>
        <w:t xml:space="preserve"> required that with each new CA/DC combination NS requirements are checked for potential issues.</w:t>
      </w:r>
    </w:p>
    <w:p w14:paraId="412BB23B" w14:textId="0B95E45F" w:rsidR="00B312F2" w:rsidRDefault="00B312F2" w:rsidP="00B312F2"/>
    <w:p w14:paraId="5D2DDC34" w14:textId="77777777" w:rsidR="005E69AE" w:rsidRDefault="005E69AE" w:rsidP="005E69AE">
      <w:pPr>
        <w:pStyle w:val="Heading1"/>
      </w:pPr>
      <w:r>
        <w:t>4</w:t>
      </w:r>
      <w:r>
        <w:tab/>
        <w:t>References</w:t>
      </w:r>
    </w:p>
    <w:bookmarkEnd w:id="0"/>
    <w:p w14:paraId="20BB2713" w14:textId="028F9F34" w:rsidR="00E56CFE" w:rsidRPr="00005DCE" w:rsidRDefault="00B36F28" w:rsidP="007F3A2A">
      <w:pPr>
        <w:numPr>
          <w:ilvl w:val="0"/>
          <w:numId w:val="11"/>
        </w:numPr>
        <w:rPr>
          <w:bCs/>
          <w:lang w:val="en-US"/>
        </w:rPr>
      </w:pPr>
      <w:r>
        <w:rPr>
          <w:bCs/>
          <w:lang w:val="en-US"/>
        </w:rPr>
        <w:t>R4</w:t>
      </w:r>
      <w:r w:rsidR="008B3F5A" w:rsidRPr="008B3F5A">
        <w:rPr>
          <w:bCs/>
          <w:lang w:val="en-US"/>
        </w:rPr>
        <w:t>-</w:t>
      </w:r>
      <w:r>
        <w:rPr>
          <w:bCs/>
          <w:lang w:val="en-US"/>
        </w:rPr>
        <w:t>21031</w:t>
      </w:r>
      <w:r w:rsidR="00312E65">
        <w:rPr>
          <w:bCs/>
          <w:lang w:val="en-US"/>
        </w:rPr>
        <w:t>20</w:t>
      </w:r>
      <w:r w:rsidR="00005DCE">
        <w:rPr>
          <w:bCs/>
          <w:lang w:val="en-US"/>
        </w:rPr>
        <w:t xml:space="preserve">, </w:t>
      </w:r>
      <w:r w:rsidR="00005DCE" w:rsidRPr="00005DCE">
        <w:rPr>
          <w:bCs/>
          <w:lang w:val="en-US"/>
        </w:rPr>
        <w:t>“</w:t>
      </w:r>
      <w:r w:rsidR="00312E65" w:rsidRPr="00312E65">
        <w:rPr>
          <w:bCs/>
          <w:lang w:val="en-US"/>
        </w:rPr>
        <w:t>WF on additional emission requirements for CA/DC</w:t>
      </w:r>
      <w:r w:rsidR="00005DCE" w:rsidRPr="00005DCE">
        <w:rPr>
          <w:bCs/>
          <w:lang w:val="en-US"/>
        </w:rPr>
        <w:t>”</w:t>
      </w:r>
      <w:r w:rsidR="00005DCE">
        <w:rPr>
          <w:bCs/>
          <w:lang w:val="en-US"/>
        </w:rPr>
        <w:t>,</w:t>
      </w:r>
      <w:r w:rsidR="00952BA0">
        <w:rPr>
          <w:bCs/>
          <w:lang w:val="en-US"/>
        </w:rPr>
        <w:t xml:space="preserve"> </w:t>
      </w:r>
      <w:r w:rsidR="00312E65">
        <w:rPr>
          <w:bCs/>
          <w:lang w:val="en-US"/>
        </w:rPr>
        <w:t>Softbank</w:t>
      </w:r>
      <w:r w:rsidR="00952BA0">
        <w:rPr>
          <w:bCs/>
          <w:lang w:val="en-US"/>
        </w:rPr>
        <w:t>,</w:t>
      </w:r>
      <w:r w:rsidR="00005DCE">
        <w:rPr>
          <w:bCs/>
          <w:lang w:val="en-US"/>
        </w:rPr>
        <w:t xml:space="preserve"> </w:t>
      </w:r>
      <w:r w:rsidRPr="00B36F28">
        <w:rPr>
          <w:bCs/>
          <w:lang w:val="en-US"/>
        </w:rPr>
        <w:t>3GPP TSG-RAN WG4 Meeting # 98-e</w:t>
      </w:r>
    </w:p>
    <w:p w14:paraId="46030AF9" w14:textId="77777777" w:rsidR="006F7CE5" w:rsidRPr="009113D8" w:rsidRDefault="006F7CE5" w:rsidP="009113D8">
      <w:pPr>
        <w:pStyle w:val="EX"/>
        <w:numPr>
          <w:ilvl w:val="0"/>
          <w:numId w:val="0"/>
        </w:numPr>
        <w:ind w:left="360"/>
        <w:rPr>
          <w:lang w:val="en-US"/>
        </w:rPr>
      </w:pPr>
    </w:p>
    <w:p w14:paraId="21F9D74F" w14:textId="77777777" w:rsidR="005E69AE" w:rsidRPr="007F3A2A" w:rsidRDefault="005E69AE" w:rsidP="005E69AE">
      <w:pPr>
        <w:rPr>
          <w:lang w:val="en-US"/>
        </w:rPr>
      </w:pPr>
    </w:p>
    <w:sectPr w:rsidR="005E69AE" w:rsidRPr="007F3A2A" w:rsidSect="00A00D3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13945" w14:textId="77777777" w:rsidR="00056C93" w:rsidRDefault="00056C93">
      <w:r>
        <w:separator/>
      </w:r>
    </w:p>
  </w:endnote>
  <w:endnote w:type="continuationSeparator" w:id="0">
    <w:p w14:paraId="397C6156" w14:textId="77777777" w:rsidR="00056C93" w:rsidRDefault="00056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D786F" w14:textId="77777777" w:rsidR="00056C93" w:rsidRDefault="00056C93">
      <w:r>
        <w:separator/>
      </w:r>
    </w:p>
  </w:footnote>
  <w:footnote w:type="continuationSeparator" w:id="0">
    <w:p w14:paraId="113E841C" w14:textId="77777777" w:rsidR="00056C93" w:rsidRDefault="00056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6"/>
  </w:num>
  <w:num w:numId="8">
    <w:abstractNumId w:val="4"/>
  </w:num>
  <w:num w:numId="9">
    <w:abstractNumId w:val="3"/>
  </w:num>
  <w:num w:numId="10">
    <w:abstractNumId w:val="5"/>
  </w:num>
  <w:num w:numId="11">
    <w:abstractNumId w:val="9"/>
  </w:num>
  <w:num w:numId="12">
    <w:abstractNumId w:val="11"/>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F"/>
    <w:rsid w:val="00005DCE"/>
    <w:rsid w:val="000111D2"/>
    <w:rsid w:val="000114C9"/>
    <w:rsid w:val="0001187A"/>
    <w:rsid w:val="00014EB2"/>
    <w:rsid w:val="00022E3E"/>
    <w:rsid w:val="00033397"/>
    <w:rsid w:val="0003447A"/>
    <w:rsid w:val="00035BDF"/>
    <w:rsid w:val="00036F6A"/>
    <w:rsid w:val="00037CC5"/>
    <w:rsid w:val="00040095"/>
    <w:rsid w:val="000430B7"/>
    <w:rsid w:val="0004358A"/>
    <w:rsid w:val="000442AB"/>
    <w:rsid w:val="00051834"/>
    <w:rsid w:val="00052794"/>
    <w:rsid w:val="0005328A"/>
    <w:rsid w:val="00054A22"/>
    <w:rsid w:val="00054E52"/>
    <w:rsid w:val="00056C93"/>
    <w:rsid w:val="00061661"/>
    <w:rsid w:val="00062023"/>
    <w:rsid w:val="00062366"/>
    <w:rsid w:val="00063B53"/>
    <w:rsid w:val="000655A6"/>
    <w:rsid w:val="000716B4"/>
    <w:rsid w:val="00072B00"/>
    <w:rsid w:val="00076E7B"/>
    <w:rsid w:val="00077F30"/>
    <w:rsid w:val="00080512"/>
    <w:rsid w:val="00081A6D"/>
    <w:rsid w:val="00084B14"/>
    <w:rsid w:val="00086383"/>
    <w:rsid w:val="000871F7"/>
    <w:rsid w:val="0009038A"/>
    <w:rsid w:val="00090768"/>
    <w:rsid w:val="00092971"/>
    <w:rsid w:val="000949F5"/>
    <w:rsid w:val="00096C65"/>
    <w:rsid w:val="000A0609"/>
    <w:rsid w:val="000A365D"/>
    <w:rsid w:val="000A530C"/>
    <w:rsid w:val="000A625B"/>
    <w:rsid w:val="000A68F3"/>
    <w:rsid w:val="000B3C23"/>
    <w:rsid w:val="000B4E56"/>
    <w:rsid w:val="000C2025"/>
    <w:rsid w:val="000C47C3"/>
    <w:rsid w:val="000C74B0"/>
    <w:rsid w:val="000D2BDD"/>
    <w:rsid w:val="000D2E76"/>
    <w:rsid w:val="000D58AB"/>
    <w:rsid w:val="000D6EF5"/>
    <w:rsid w:val="000F0311"/>
    <w:rsid w:val="000F3036"/>
    <w:rsid w:val="001014EA"/>
    <w:rsid w:val="00101CD8"/>
    <w:rsid w:val="001032BC"/>
    <w:rsid w:val="00104BC6"/>
    <w:rsid w:val="00104D53"/>
    <w:rsid w:val="001064E7"/>
    <w:rsid w:val="0010739B"/>
    <w:rsid w:val="0011088B"/>
    <w:rsid w:val="00114E2C"/>
    <w:rsid w:val="00115059"/>
    <w:rsid w:val="00116E0D"/>
    <w:rsid w:val="00126CA6"/>
    <w:rsid w:val="00133525"/>
    <w:rsid w:val="00141DDF"/>
    <w:rsid w:val="00146F6E"/>
    <w:rsid w:val="00153B77"/>
    <w:rsid w:val="0015405E"/>
    <w:rsid w:val="00160C2A"/>
    <w:rsid w:val="00161A9C"/>
    <w:rsid w:val="0016378A"/>
    <w:rsid w:val="00163A9B"/>
    <w:rsid w:val="00164651"/>
    <w:rsid w:val="00165910"/>
    <w:rsid w:val="00171B5B"/>
    <w:rsid w:val="00173B76"/>
    <w:rsid w:val="00173E53"/>
    <w:rsid w:val="001765DB"/>
    <w:rsid w:val="00176C55"/>
    <w:rsid w:val="00177347"/>
    <w:rsid w:val="00177BF7"/>
    <w:rsid w:val="0018295B"/>
    <w:rsid w:val="001875B9"/>
    <w:rsid w:val="001940D3"/>
    <w:rsid w:val="00195224"/>
    <w:rsid w:val="001A0988"/>
    <w:rsid w:val="001A2096"/>
    <w:rsid w:val="001A4943"/>
    <w:rsid w:val="001A4C42"/>
    <w:rsid w:val="001A4E68"/>
    <w:rsid w:val="001A6573"/>
    <w:rsid w:val="001B39C0"/>
    <w:rsid w:val="001C21C3"/>
    <w:rsid w:val="001C2FEA"/>
    <w:rsid w:val="001C302E"/>
    <w:rsid w:val="001D02C2"/>
    <w:rsid w:val="001D03D7"/>
    <w:rsid w:val="001D04A1"/>
    <w:rsid w:val="001D26C7"/>
    <w:rsid w:val="001D7DBE"/>
    <w:rsid w:val="001F04F9"/>
    <w:rsid w:val="001F0C1D"/>
    <w:rsid w:val="001F1132"/>
    <w:rsid w:val="001F168B"/>
    <w:rsid w:val="001F2513"/>
    <w:rsid w:val="001F2DAD"/>
    <w:rsid w:val="001F6D59"/>
    <w:rsid w:val="001F7F82"/>
    <w:rsid w:val="00200328"/>
    <w:rsid w:val="00203852"/>
    <w:rsid w:val="00203F71"/>
    <w:rsid w:val="00204C29"/>
    <w:rsid w:val="002061A9"/>
    <w:rsid w:val="002124DC"/>
    <w:rsid w:val="0021540E"/>
    <w:rsid w:val="00217C8C"/>
    <w:rsid w:val="002206B8"/>
    <w:rsid w:val="002221BA"/>
    <w:rsid w:val="00222473"/>
    <w:rsid w:val="002347A2"/>
    <w:rsid w:val="002351F2"/>
    <w:rsid w:val="00247926"/>
    <w:rsid w:val="00251005"/>
    <w:rsid w:val="00255B0B"/>
    <w:rsid w:val="00265BAA"/>
    <w:rsid w:val="00266B46"/>
    <w:rsid w:val="002675F0"/>
    <w:rsid w:val="00276EE4"/>
    <w:rsid w:val="0027749C"/>
    <w:rsid w:val="00280FE7"/>
    <w:rsid w:val="00281E7C"/>
    <w:rsid w:val="00284928"/>
    <w:rsid w:val="002854B1"/>
    <w:rsid w:val="002866ED"/>
    <w:rsid w:val="00287B01"/>
    <w:rsid w:val="0029054B"/>
    <w:rsid w:val="00293798"/>
    <w:rsid w:val="00294D34"/>
    <w:rsid w:val="00294DCD"/>
    <w:rsid w:val="002A603C"/>
    <w:rsid w:val="002A769C"/>
    <w:rsid w:val="002A79F8"/>
    <w:rsid w:val="002B1D7E"/>
    <w:rsid w:val="002B252A"/>
    <w:rsid w:val="002B6339"/>
    <w:rsid w:val="002B6DF9"/>
    <w:rsid w:val="002C0C4F"/>
    <w:rsid w:val="002C2F95"/>
    <w:rsid w:val="002C6B80"/>
    <w:rsid w:val="002C7B3F"/>
    <w:rsid w:val="002D0940"/>
    <w:rsid w:val="002D1D3F"/>
    <w:rsid w:val="002D2E22"/>
    <w:rsid w:val="002D3BC5"/>
    <w:rsid w:val="002D4678"/>
    <w:rsid w:val="002D5BCC"/>
    <w:rsid w:val="002E00EE"/>
    <w:rsid w:val="002E07CC"/>
    <w:rsid w:val="002E277A"/>
    <w:rsid w:val="002E403F"/>
    <w:rsid w:val="002E4080"/>
    <w:rsid w:val="002F45A5"/>
    <w:rsid w:val="002F6571"/>
    <w:rsid w:val="002F6F2B"/>
    <w:rsid w:val="002F7647"/>
    <w:rsid w:val="00302805"/>
    <w:rsid w:val="00305920"/>
    <w:rsid w:val="003070DF"/>
    <w:rsid w:val="00311230"/>
    <w:rsid w:val="00312E65"/>
    <w:rsid w:val="00315011"/>
    <w:rsid w:val="003172DC"/>
    <w:rsid w:val="003228F5"/>
    <w:rsid w:val="00322C1C"/>
    <w:rsid w:val="00323B17"/>
    <w:rsid w:val="003255A0"/>
    <w:rsid w:val="00331C00"/>
    <w:rsid w:val="00332C66"/>
    <w:rsid w:val="00335709"/>
    <w:rsid w:val="003378AE"/>
    <w:rsid w:val="00340356"/>
    <w:rsid w:val="0034052F"/>
    <w:rsid w:val="00340838"/>
    <w:rsid w:val="00343ECF"/>
    <w:rsid w:val="0034584C"/>
    <w:rsid w:val="00345DDF"/>
    <w:rsid w:val="00347CE0"/>
    <w:rsid w:val="0035462D"/>
    <w:rsid w:val="00360AA9"/>
    <w:rsid w:val="00361696"/>
    <w:rsid w:val="00366EFA"/>
    <w:rsid w:val="0037554F"/>
    <w:rsid w:val="003765B8"/>
    <w:rsid w:val="00377199"/>
    <w:rsid w:val="00383106"/>
    <w:rsid w:val="0038340B"/>
    <w:rsid w:val="00383BAA"/>
    <w:rsid w:val="00387858"/>
    <w:rsid w:val="003879EA"/>
    <w:rsid w:val="00391C5D"/>
    <w:rsid w:val="003A0483"/>
    <w:rsid w:val="003A3481"/>
    <w:rsid w:val="003B076D"/>
    <w:rsid w:val="003B3719"/>
    <w:rsid w:val="003B4A2F"/>
    <w:rsid w:val="003B7075"/>
    <w:rsid w:val="003C01C7"/>
    <w:rsid w:val="003C0C07"/>
    <w:rsid w:val="003C198E"/>
    <w:rsid w:val="003C3971"/>
    <w:rsid w:val="003C458E"/>
    <w:rsid w:val="003C7B9C"/>
    <w:rsid w:val="003D2CBF"/>
    <w:rsid w:val="003D4E29"/>
    <w:rsid w:val="003D649C"/>
    <w:rsid w:val="003D6B88"/>
    <w:rsid w:val="003D7ACA"/>
    <w:rsid w:val="003D7EFE"/>
    <w:rsid w:val="003E0648"/>
    <w:rsid w:val="003E1824"/>
    <w:rsid w:val="003E1C53"/>
    <w:rsid w:val="003E21BC"/>
    <w:rsid w:val="003E390C"/>
    <w:rsid w:val="003E64D1"/>
    <w:rsid w:val="003E7753"/>
    <w:rsid w:val="00400FB7"/>
    <w:rsid w:val="00403DDB"/>
    <w:rsid w:val="00403EE3"/>
    <w:rsid w:val="00404014"/>
    <w:rsid w:val="004050EA"/>
    <w:rsid w:val="004059B2"/>
    <w:rsid w:val="004074C0"/>
    <w:rsid w:val="004116EB"/>
    <w:rsid w:val="00420742"/>
    <w:rsid w:val="00423334"/>
    <w:rsid w:val="00424206"/>
    <w:rsid w:val="00424339"/>
    <w:rsid w:val="00424791"/>
    <w:rsid w:val="00433797"/>
    <w:rsid w:val="00434540"/>
    <w:rsid w:val="004345EC"/>
    <w:rsid w:val="0043541E"/>
    <w:rsid w:val="004424EE"/>
    <w:rsid w:val="00443070"/>
    <w:rsid w:val="00443B1F"/>
    <w:rsid w:val="00447429"/>
    <w:rsid w:val="004509C1"/>
    <w:rsid w:val="00450B2E"/>
    <w:rsid w:val="00452727"/>
    <w:rsid w:val="00455715"/>
    <w:rsid w:val="00460045"/>
    <w:rsid w:val="004634D0"/>
    <w:rsid w:val="004640F5"/>
    <w:rsid w:val="00465B61"/>
    <w:rsid w:val="0047076F"/>
    <w:rsid w:val="00471049"/>
    <w:rsid w:val="0047139B"/>
    <w:rsid w:val="00471735"/>
    <w:rsid w:val="00471DAE"/>
    <w:rsid w:val="004769BD"/>
    <w:rsid w:val="00481264"/>
    <w:rsid w:val="004826A9"/>
    <w:rsid w:val="00482AD8"/>
    <w:rsid w:val="004837BD"/>
    <w:rsid w:val="00484657"/>
    <w:rsid w:val="0048761C"/>
    <w:rsid w:val="00495AE6"/>
    <w:rsid w:val="00496011"/>
    <w:rsid w:val="00496ACE"/>
    <w:rsid w:val="004A009B"/>
    <w:rsid w:val="004A22C7"/>
    <w:rsid w:val="004A3B47"/>
    <w:rsid w:val="004A67E0"/>
    <w:rsid w:val="004B1311"/>
    <w:rsid w:val="004B3DF9"/>
    <w:rsid w:val="004B6798"/>
    <w:rsid w:val="004B7AF5"/>
    <w:rsid w:val="004C1601"/>
    <w:rsid w:val="004C2495"/>
    <w:rsid w:val="004C3099"/>
    <w:rsid w:val="004C3AF8"/>
    <w:rsid w:val="004C5BBF"/>
    <w:rsid w:val="004C790A"/>
    <w:rsid w:val="004C7B37"/>
    <w:rsid w:val="004D3578"/>
    <w:rsid w:val="004D3827"/>
    <w:rsid w:val="004D4338"/>
    <w:rsid w:val="004D7D06"/>
    <w:rsid w:val="004E16A8"/>
    <w:rsid w:val="004E17C7"/>
    <w:rsid w:val="004E206C"/>
    <w:rsid w:val="004E213A"/>
    <w:rsid w:val="004E2A76"/>
    <w:rsid w:val="004E2D77"/>
    <w:rsid w:val="004E7FD6"/>
    <w:rsid w:val="004F0988"/>
    <w:rsid w:val="004F29F1"/>
    <w:rsid w:val="004F3340"/>
    <w:rsid w:val="004F3E3D"/>
    <w:rsid w:val="005017D8"/>
    <w:rsid w:val="0050313F"/>
    <w:rsid w:val="005048DF"/>
    <w:rsid w:val="00507DA2"/>
    <w:rsid w:val="00511227"/>
    <w:rsid w:val="005117A5"/>
    <w:rsid w:val="00512BB3"/>
    <w:rsid w:val="00531474"/>
    <w:rsid w:val="0053388B"/>
    <w:rsid w:val="005345D1"/>
    <w:rsid w:val="00535773"/>
    <w:rsid w:val="00537255"/>
    <w:rsid w:val="0053790B"/>
    <w:rsid w:val="00537BFA"/>
    <w:rsid w:val="00543E6C"/>
    <w:rsid w:val="00546DF1"/>
    <w:rsid w:val="00552DD8"/>
    <w:rsid w:val="00554FE1"/>
    <w:rsid w:val="00555723"/>
    <w:rsid w:val="00560943"/>
    <w:rsid w:val="00565087"/>
    <w:rsid w:val="0056547E"/>
    <w:rsid w:val="00570ED1"/>
    <w:rsid w:val="0057261C"/>
    <w:rsid w:val="0057290E"/>
    <w:rsid w:val="00572E14"/>
    <w:rsid w:val="005742A4"/>
    <w:rsid w:val="005743C8"/>
    <w:rsid w:val="0057554C"/>
    <w:rsid w:val="00580C3D"/>
    <w:rsid w:val="00582852"/>
    <w:rsid w:val="005837C8"/>
    <w:rsid w:val="00586161"/>
    <w:rsid w:val="005861FD"/>
    <w:rsid w:val="005862CD"/>
    <w:rsid w:val="00587041"/>
    <w:rsid w:val="00587D12"/>
    <w:rsid w:val="005922F3"/>
    <w:rsid w:val="0059436B"/>
    <w:rsid w:val="005966DE"/>
    <w:rsid w:val="005973BE"/>
    <w:rsid w:val="005A063B"/>
    <w:rsid w:val="005A4164"/>
    <w:rsid w:val="005A43C5"/>
    <w:rsid w:val="005A5986"/>
    <w:rsid w:val="005A5D1C"/>
    <w:rsid w:val="005C3C55"/>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4D0C"/>
    <w:rsid w:val="005E69AE"/>
    <w:rsid w:val="005E6C7E"/>
    <w:rsid w:val="005F5250"/>
    <w:rsid w:val="005F6F36"/>
    <w:rsid w:val="006002E3"/>
    <w:rsid w:val="006008B9"/>
    <w:rsid w:val="00602582"/>
    <w:rsid w:val="00602AEA"/>
    <w:rsid w:val="006078BE"/>
    <w:rsid w:val="00607E3C"/>
    <w:rsid w:val="00610107"/>
    <w:rsid w:val="0061146F"/>
    <w:rsid w:val="00613950"/>
    <w:rsid w:val="00614FDF"/>
    <w:rsid w:val="006161E6"/>
    <w:rsid w:val="00617113"/>
    <w:rsid w:val="0062109D"/>
    <w:rsid w:val="006212AD"/>
    <w:rsid w:val="006246A7"/>
    <w:rsid w:val="0062595A"/>
    <w:rsid w:val="006310C0"/>
    <w:rsid w:val="0063543D"/>
    <w:rsid w:val="00635BAA"/>
    <w:rsid w:val="00637267"/>
    <w:rsid w:val="00640FF6"/>
    <w:rsid w:val="006432CB"/>
    <w:rsid w:val="00645891"/>
    <w:rsid w:val="00646A2F"/>
    <w:rsid w:val="00647114"/>
    <w:rsid w:val="0065057E"/>
    <w:rsid w:val="0065271E"/>
    <w:rsid w:val="00653CB4"/>
    <w:rsid w:val="0065577E"/>
    <w:rsid w:val="0066115B"/>
    <w:rsid w:val="00661381"/>
    <w:rsid w:val="00671396"/>
    <w:rsid w:val="0067392E"/>
    <w:rsid w:val="00675958"/>
    <w:rsid w:val="0067679B"/>
    <w:rsid w:val="00677B76"/>
    <w:rsid w:val="0068130A"/>
    <w:rsid w:val="006840FD"/>
    <w:rsid w:val="0068441B"/>
    <w:rsid w:val="006868CA"/>
    <w:rsid w:val="0069292B"/>
    <w:rsid w:val="00692BEF"/>
    <w:rsid w:val="006954E3"/>
    <w:rsid w:val="00696CB8"/>
    <w:rsid w:val="006974B3"/>
    <w:rsid w:val="006A020F"/>
    <w:rsid w:val="006A0481"/>
    <w:rsid w:val="006A0B79"/>
    <w:rsid w:val="006A323F"/>
    <w:rsid w:val="006A4689"/>
    <w:rsid w:val="006A4A76"/>
    <w:rsid w:val="006B20B7"/>
    <w:rsid w:val="006B30D0"/>
    <w:rsid w:val="006B4F97"/>
    <w:rsid w:val="006B7F8E"/>
    <w:rsid w:val="006C1988"/>
    <w:rsid w:val="006C29A3"/>
    <w:rsid w:val="006C3AEB"/>
    <w:rsid w:val="006C3B46"/>
    <w:rsid w:val="006C3D95"/>
    <w:rsid w:val="006C6F9C"/>
    <w:rsid w:val="006C7B00"/>
    <w:rsid w:val="006D0467"/>
    <w:rsid w:val="006D1D8B"/>
    <w:rsid w:val="006D77D7"/>
    <w:rsid w:val="006D7C64"/>
    <w:rsid w:val="006E1889"/>
    <w:rsid w:val="006E5C86"/>
    <w:rsid w:val="006E6191"/>
    <w:rsid w:val="006E7AE4"/>
    <w:rsid w:val="006F1270"/>
    <w:rsid w:val="006F1FC9"/>
    <w:rsid w:val="006F7CE5"/>
    <w:rsid w:val="00713C44"/>
    <w:rsid w:val="0071576F"/>
    <w:rsid w:val="007176E9"/>
    <w:rsid w:val="007207C9"/>
    <w:rsid w:val="00723101"/>
    <w:rsid w:val="007237B7"/>
    <w:rsid w:val="00724089"/>
    <w:rsid w:val="0072437F"/>
    <w:rsid w:val="007266E4"/>
    <w:rsid w:val="00730E94"/>
    <w:rsid w:val="00730ED4"/>
    <w:rsid w:val="007320C6"/>
    <w:rsid w:val="00734A5B"/>
    <w:rsid w:val="007368B0"/>
    <w:rsid w:val="0074026F"/>
    <w:rsid w:val="00740932"/>
    <w:rsid w:val="007429F6"/>
    <w:rsid w:val="00744E76"/>
    <w:rsid w:val="0074525F"/>
    <w:rsid w:val="00747260"/>
    <w:rsid w:val="00751425"/>
    <w:rsid w:val="00752198"/>
    <w:rsid w:val="00753881"/>
    <w:rsid w:val="00753AFD"/>
    <w:rsid w:val="007558E8"/>
    <w:rsid w:val="00755BCF"/>
    <w:rsid w:val="00755E78"/>
    <w:rsid w:val="00756C8C"/>
    <w:rsid w:val="00760A27"/>
    <w:rsid w:val="00761D68"/>
    <w:rsid w:val="00763486"/>
    <w:rsid w:val="007660BB"/>
    <w:rsid w:val="00766B0A"/>
    <w:rsid w:val="00771457"/>
    <w:rsid w:val="00772039"/>
    <w:rsid w:val="007728FC"/>
    <w:rsid w:val="007733E2"/>
    <w:rsid w:val="00773953"/>
    <w:rsid w:val="00774DA4"/>
    <w:rsid w:val="00776151"/>
    <w:rsid w:val="00781C03"/>
    <w:rsid w:val="00781F0F"/>
    <w:rsid w:val="00782A98"/>
    <w:rsid w:val="00785FDB"/>
    <w:rsid w:val="00787E52"/>
    <w:rsid w:val="0079137B"/>
    <w:rsid w:val="00792C7A"/>
    <w:rsid w:val="007942AC"/>
    <w:rsid w:val="00794EB8"/>
    <w:rsid w:val="00795EF5"/>
    <w:rsid w:val="0079785A"/>
    <w:rsid w:val="007A198D"/>
    <w:rsid w:val="007A348D"/>
    <w:rsid w:val="007A491F"/>
    <w:rsid w:val="007B55EF"/>
    <w:rsid w:val="007B600E"/>
    <w:rsid w:val="007B7408"/>
    <w:rsid w:val="007C03C8"/>
    <w:rsid w:val="007C15B3"/>
    <w:rsid w:val="007C5B26"/>
    <w:rsid w:val="007C7952"/>
    <w:rsid w:val="007D104B"/>
    <w:rsid w:val="007D2A49"/>
    <w:rsid w:val="007E5C55"/>
    <w:rsid w:val="007E6170"/>
    <w:rsid w:val="007E7746"/>
    <w:rsid w:val="007F0856"/>
    <w:rsid w:val="007F0F4A"/>
    <w:rsid w:val="007F176A"/>
    <w:rsid w:val="007F3A2A"/>
    <w:rsid w:val="007F646D"/>
    <w:rsid w:val="0080095D"/>
    <w:rsid w:val="008028A4"/>
    <w:rsid w:val="00802FA0"/>
    <w:rsid w:val="008036A8"/>
    <w:rsid w:val="0080488F"/>
    <w:rsid w:val="00805D2E"/>
    <w:rsid w:val="008077D0"/>
    <w:rsid w:val="00810C81"/>
    <w:rsid w:val="00812481"/>
    <w:rsid w:val="00820B25"/>
    <w:rsid w:val="00826D83"/>
    <w:rsid w:val="00830747"/>
    <w:rsid w:val="0083542B"/>
    <w:rsid w:val="00835E07"/>
    <w:rsid w:val="0083737D"/>
    <w:rsid w:val="00837FDF"/>
    <w:rsid w:val="00841B46"/>
    <w:rsid w:val="00841CB2"/>
    <w:rsid w:val="00841DCF"/>
    <w:rsid w:val="00843617"/>
    <w:rsid w:val="00850ABD"/>
    <w:rsid w:val="00850B98"/>
    <w:rsid w:val="00851C96"/>
    <w:rsid w:val="00857177"/>
    <w:rsid w:val="00861AD4"/>
    <w:rsid w:val="00864223"/>
    <w:rsid w:val="00866762"/>
    <w:rsid w:val="00870180"/>
    <w:rsid w:val="008724BE"/>
    <w:rsid w:val="008768CA"/>
    <w:rsid w:val="00882E3E"/>
    <w:rsid w:val="00883816"/>
    <w:rsid w:val="00884825"/>
    <w:rsid w:val="00891185"/>
    <w:rsid w:val="00892B17"/>
    <w:rsid w:val="00896A38"/>
    <w:rsid w:val="008972A6"/>
    <w:rsid w:val="008974F7"/>
    <w:rsid w:val="008A093A"/>
    <w:rsid w:val="008A4747"/>
    <w:rsid w:val="008A6E42"/>
    <w:rsid w:val="008A7036"/>
    <w:rsid w:val="008B39B0"/>
    <w:rsid w:val="008B3F5A"/>
    <w:rsid w:val="008C06C2"/>
    <w:rsid w:val="008C2A97"/>
    <w:rsid w:val="008C384C"/>
    <w:rsid w:val="008C45AE"/>
    <w:rsid w:val="008C770E"/>
    <w:rsid w:val="008D099C"/>
    <w:rsid w:val="008D3E44"/>
    <w:rsid w:val="008D5AA3"/>
    <w:rsid w:val="008E17BA"/>
    <w:rsid w:val="008E7986"/>
    <w:rsid w:val="008E7F78"/>
    <w:rsid w:val="008F2044"/>
    <w:rsid w:val="008F2B3F"/>
    <w:rsid w:val="008F3F01"/>
    <w:rsid w:val="008F779E"/>
    <w:rsid w:val="0090271F"/>
    <w:rsid w:val="00902AD4"/>
    <w:rsid w:val="00902E23"/>
    <w:rsid w:val="00903EF6"/>
    <w:rsid w:val="009049BC"/>
    <w:rsid w:val="00906F32"/>
    <w:rsid w:val="009113D8"/>
    <w:rsid w:val="009114D7"/>
    <w:rsid w:val="0091348E"/>
    <w:rsid w:val="009158EB"/>
    <w:rsid w:val="00917CCB"/>
    <w:rsid w:val="00920AF7"/>
    <w:rsid w:val="00920E09"/>
    <w:rsid w:val="00922D89"/>
    <w:rsid w:val="009266A0"/>
    <w:rsid w:val="00926F6B"/>
    <w:rsid w:val="00927E15"/>
    <w:rsid w:val="00932A40"/>
    <w:rsid w:val="00933641"/>
    <w:rsid w:val="009338EA"/>
    <w:rsid w:val="00935CB9"/>
    <w:rsid w:val="00936F86"/>
    <w:rsid w:val="00940D43"/>
    <w:rsid w:val="0094240E"/>
    <w:rsid w:val="00942EC2"/>
    <w:rsid w:val="00945B01"/>
    <w:rsid w:val="00947BE2"/>
    <w:rsid w:val="009516F6"/>
    <w:rsid w:val="00952BA0"/>
    <w:rsid w:val="0095603D"/>
    <w:rsid w:val="009572B5"/>
    <w:rsid w:val="00957DE8"/>
    <w:rsid w:val="00957F31"/>
    <w:rsid w:val="00960190"/>
    <w:rsid w:val="00960911"/>
    <w:rsid w:val="009633B2"/>
    <w:rsid w:val="0096388D"/>
    <w:rsid w:val="00965062"/>
    <w:rsid w:val="009714C8"/>
    <w:rsid w:val="00974075"/>
    <w:rsid w:val="00974D53"/>
    <w:rsid w:val="009761EF"/>
    <w:rsid w:val="009860B5"/>
    <w:rsid w:val="00986B68"/>
    <w:rsid w:val="00991172"/>
    <w:rsid w:val="00992752"/>
    <w:rsid w:val="0099327F"/>
    <w:rsid w:val="00993BA7"/>
    <w:rsid w:val="00994F73"/>
    <w:rsid w:val="00995334"/>
    <w:rsid w:val="009A3B6B"/>
    <w:rsid w:val="009A3C3B"/>
    <w:rsid w:val="009A5DB8"/>
    <w:rsid w:val="009B3C6C"/>
    <w:rsid w:val="009B55AC"/>
    <w:rsid w:val="009B56FF"/>
    <w:rsid w:val="009C067E"/>
    <w:rsid w:val="009C2C1B"/>
    <w:rsid w:val="009C4134"/>
    <w:rsid w:val="009C5893"/>
    <w:rsid w:val="009D246A"/>
    <w:rsid w:val="009D2FFA"/>
    <w:rsid w:val="009D79A8"/>
    <w:rsid w:val="009E0C85"/>
    <w:rsid w:val="009E25AD"/>
    <w:rsid w:val="009E3D80"/>
    <w:rsid w:val="009E695F"/>
    <w:rsid w:val="009E7750"/>
    <w:rsid w:val="009E7B67"/>
    <w:rsid w:val="009F1A90"/>
    <w:rsid w:val="009F37B7"/>
    <w:rsid w:val="009F5E43"/>
    <w:rsid w:val="00A00D3C"/>
    <w:rsid w:val="00A027BC"/>
    <w:rsid w:val="00A10F02"/>
    <w:rsid w:val="00A15BD4"/>
    <w:rsid w:val="00A164B4"/>
    <w:rsid w:val="00A1658F"/>
    <w:rsid w:val="00A200FA"/>
    <w:rsid w:val="00A2341D"/>
    <w:rsid w:val="00A2361D"/>
    <w:rsid w:val="00A24D8C"/>
    <w:rsid w:val="00A26956"/>
    <w:rsid w:val="00A309A6"/>
    <w:rsid w:val="00A33E6E"/>
    <w:rsid w:val="00A3624C"/>
    <w:rsid w:val="00A37CB9"/>
    <w:rsid w:val="00A410B2"/>
    <w:rsid w:val="00A5176B"/>
    <w:rsid w:val="00A52FD8"/>
    <w:rsid w:val="00A5335F"/>
    <w:rsid w:val="00A53724"/>
    <w:rsid w:val="00A556C1"/>
    <w:rsid w:val="00A55AC0"/>
    <w:rsid w:val="00A60200"/>
    <w:rsid w:val="00A63335"/>
    <w:rsid w:val="00A65D22"/>
    <w:rsid w:val="00A6670A"/>
    <w:rsid w:val="00A674F2"/>
    <w:rsid w:val="00A70B96"/>
    <w:rsid w:val="00A73129"/>
    <w:rsid w:val="00A815F8"/>
    <w:rsid w:val="00A82346"/>
    <w:rsid w:val="00A824E6"/>
    <w:rsid w:val="00A82E0C"/>
    <w:rsid w:val="00A83793"/>
    <w:rsid w:val="00A84761"/>
    <w:rsid w:val="00A90AB9"/>
    <w:rsid w:val="00A91526"/>
    <w:rsid w:val="00A92BA1"/>
    <w:rsid w:val="00AA14FB"/>
    <w:rsid w:val="00AA1E5C"/>
    <w:rsid w:val="00AA45F2"/>
    <w:rsid w:val="00AA4A4D"/>
    <w:rsid w:val="00AA660F"/>
    <w:rsid w:val="00AB011D"/>
    <w:rsid w:val="00AB0E32"/>
    <w:rsid w:val="00AB2D85"/>
    <w:rsid w:val="00AB6DF1"/>
    <w:rsid w:val="00AB7B2B"/>
    <w:rsid w:val="00AC1798"/>
    <w:rsid w:val="00AC36DE"/>
    <w:rsid w:val="00AC6BC6"/>
    <w:rsid w:val="00AD4B76"/>
    <w:rsid w:val="00AD4C15"/>
    <w:rsid w:val="00AD4E3B"/>
    <w:rsid w:val="00AD79BC"/>
    <w:rsid w:val="00AE2CB0"/>
    <w:rsid w:val="00AE3153"/>
    <w:rsid w:val="00AE3797"/>
    <w:rsid w:val="00AE73D4"/>
    <w:rsid w:val="00AF4E68"/>
    <w:rsid w:val="00AF7479"/>
    <w:rsid w:val="00B01B3C"/>
    <w:rsid w:val="00B024AE"/>
    <w:rsid w:val="00B02C90"/>
    <w:rsid w:val="00B036C2"/>
    <w:rsid w:val="00B03D19"/>
    <w:rsid w:val="00B04944"/>
    <w:rsid w:val="00B055D4"/>
    <w:rsid w:val="00B10BA3"/>
    <w:rsid w:val="00B1467A"/>
    <w:rsid w:val="00B15449"/>
    <w:rsid w:val="00B15899"/>
    <w:rsid w:val="00B15E3F"/>
    <w:rsid w:val="00B232B9"/>
    <w:rsid w:val="00B2388D"/>
    <w:rsid w:val="00B23FC5"/>
    <w:rsid w:val="00B24DD2"/>
    <w:rsid w:val="00B26627"/>
    <w:rsid w:val="00B312F2"/>
    <w:rsid w:val="00B31AF8"/>
    <w:rsid w:val="00B3313E"/>
    <w:rsid w:val="00B35701"/>
    <w:rsid w:val="00B36F28"/>
    <w:rsid w:val="00B40473"/>
    <w:rsid w:val="00B40A30"/>
    <w:rsid w:val="00B42610"/>
    <w:rsid w:val="00B4623E"/>
    <w:rsid w:val="00B5091E"/>
    <w:rsid w:val="00B5799A"/>
    <w:rsid w:val="00B60143"/>
    <w:rsid w:val="00B60308"/>
    <w:rsid w:val="00B612A5"/>
    <w:rsid w:val="00B6199C"/>
    <w:rsid w:val="00B64332"/>
    <w:rsid w:val="00B648E3"/>
    <w:rsid w:val="00B6667D"/>
    <w:rsid w:val="00B6701A"/>
    <w:rsid w:val="00B70013"/>
    <w:rsid w:val="00B70DA0"/>
    <w:rsid w:val="00B736B0"/>
    <w:rsid w:val="00B74C05"/>
    <w:rsid w:val="00B759BF"/>
    <w:rsid w:val="00B80031"/>
    <w:rsid w:val="00B80363"/>
    <w:rsid w:val="00B84888"/>
    <w:rsid w:val="00B9159B"/>
    <w:rsid w:val="00B92E6B"/>
    <w:rsid w:val="00B93086"/>
    <w:rsid w:val="00B94827"/>
    <w:rsid w:val="00B9660C"/>
    <w:rsid w:val="00B97442"/>
    <w:rsid w:val="00BA19ED"/>
    <w:rsid w:val="00BA300B"/>
    <w:rsid w:val="00BA4B8D"/>
    <w:rsid w:val="00BB1F03"/>
    <w:rsid w:val="00BB34CE"/>
    <w:rsid w:val="00BB4783"/>
    <w:rsid w:val="00BC0662"/>
    <w:rsid w:val="00BC0F7D"/>
    <w:rsid w:val="00BC1C56"/>
    <w:rsid w:val="00BC2183"/>
    <w:rsid w:val="00BC2B7D"/>
    <w:rsid w:val="00BC3384"/>
    <w:rsid w:val="00BC371B"/>
    <w:rsid w:val="00BC3CC9"/>
    <w:rsid w:val="00BC4B89"/>
    <w:rsid w:val="00BD0B2C"/>
    <w:rsid w:val="00BD1B60"/>
    <w:rsid w:val="00BD69F8"/>
    <w:rsid w:val="00BE3255"/>
    <w:rsid w:val="00BE6B90"/>
    <w:rsid w:val="00BF128E"/>
    <w:rsid w:val="00BF16AD"/>
    <w:rsid w:val="00BF2201"/>
    <w:rsid w:val="00C05098"/>
    <w:rsid w:val="00C05F8C"/>
    <w:rsid w:val="00C06F44"/>
    <w:rsid w:val="00C07DD1"/>
    <w:rsid w:val="00C1496A"/>
    <w:rsid w:val="00C15F1C"/>
    <w:rsid w:val="00C272E1"/>
    <w:rsid w:val="00C2745B"/>
    <w:rsid w:val="00C33079"/>
    <w:rsid w:val="00C33286"/>
    <w:rsid w:val="00C35564"/>
    <w:rsid w:val="00C41118"/>
    <w:rsid w:val="00C45231"/>
    <w:rsid w:val="00C4537F"/>
    <w:rsid w:val="00C53289"/>
    <w:rsid w:val="00C5443D"/>
    <w:rsid w:val="00C54B9B"/>
    <w:rsid w:val="00C55A92"/>
    <w:rsid w:val="00C61D1C"/>
    <w:rsid w:val="00C66910"/>
    <w:rsid w:val="00C67FA4"/>
    <w:rsid w:val="00C71E17"/>
    <w:rsid w:val="00C72833"/>
    <w:rsid w:val="00C72CC0"/>
    <w:rsid w:val="00C732DC"/>
    <w:rsid w:val="00C73332"/>
    <w:rsid w:val="00C80D5C"/>
    <w:rsid w:val="00C80F1D"/>
    <w:rsid w:val="00C81A25"/>
    <w:rsid w:val="00C83DBE"/>
    <w:rsid w:val="00C857B6"/>
    <w:rsid w:val="00C927A1"/>
    <w:rsid w:val="00C93F40"/>
    <w:rsid w:val="00C9406B"/>
    <w:rsid w:val="00C965BA"/>
    <w:rsid w:val="00CA3D0C"/>
    <w:rsid w:val="00CB3AB8"/>
    <w:rsid w:val="00CC3EE9"/>
    <w:rsid w:val="00CC49D4"/>
    <w:rsid w:val="00CD62A6"/>
    <w:rsid w:val="00CD703D"/>
    <w:rsid w:val="00CD78CC"/>
    <w:rsid w:val="00CE196D"/>
    <w:rsid w:val="00CE2674"/>
    <w:rsid w:val="00CE61BF"/>
    <w:rsid w:val="00CE6A95"/>
    <w:rsid w:val="00CE768F"/>
    <w:rsid w:val="00CF092D"/>
    <w:rsid w:val="00CF1CAF"/>
    <w:rsid w:val="00CF20E3"/>
    <w:rsid w:val="00CF2F3C"/>
    <w:rsid w:val="00CF497E"/>
    <w:rsid w:val="00CF6D1A"/>
    <w:rsid w:val="00D04091"/>
    <w:rsid w:val="00D05790"/>
    <w:rsid w:val="00D10D66"/>
    <w:rsid w:val="00D131EC"/>
    <w:rsid w:val="00D15BBA"/>
    <w:rsid w:val="00D1629F"/>
    <w:rsid w:val="00D20599"/>
    <w:rsid w:val="00D213DE"/>
    <w:rsid w:val="00D21B18"/>
    <w:rsid w:val="00D25A7E"/>
    <w:rsid w:val="00D25DC5"/>
    <w:rsid w:val="00D2657C"/>
    <w:rsid w:val="00D309CC"/>
    <w:rsid w:val="00D31F7F"/>
    <w:rsid w:val="00D34B02"/>
    <w:rsid w:val="00D406BF"/>
    <w:rsid w:val="00D414E1"/>
    <w:rsid w:val="00D463FE"/>
    <w:rsid w:val="00D46431"/>
    <w:rsid w:val="00D468B9"/>
    <w:rsid w:val="00D46EDF"/>
    <w:rsid w:val="00D47342"/>
    <w:rsid w:val="00D478E7"/>
    <w:rsid w:val="00D56A52"/>
    <w:rsid w:val="00D57972"/>
    <w:rsid w:val="00D65F45"/>
    <w:rsid w:val="00D675A9"/>
    <w:rsid w:val="00D67C22"/>
    <w:rsid w:val="00D7385C"/>
    <w:rsid w:val="00D738D6"/>
    <w:rsid w:val="00D755EB"/>
    <w:rsid w:val="00D77D01"/>
    <w:rsid w:val="00D804A8"/>
    <w:rsid w:val="00D813B1"/>
    <w:rsid w:val="00D81631"/>
    <w:rsid w:val="00D84260"/>
    <w:rsid w:val="00D8588A"/>
    <w:rsid w:val="00D87E00"/>
    <w:rsid w:val="00D90478"/>
    <w:rsid w:val="00D907F9"/>
    <w:rsid w:val="00D908AC"/>
    <w:rsid w:val="00D9134D"/>
    <w:rsid w:val="00D92FBE"/>
    <w:rsid w:val="00D93120"/>
    <w:rsid w:val="00D947CD"/>
    <w:rsid w:val="00D95890"/>
    <w:rsid w:val="00D95BF6"/>
    <w:rsid w:val="00D96486"/>
    <w:rsid w:val="00DA1B7B"/>
    <w:rsid w:val="00DA51E4"/>
    <w:rsid w:val="00DA7A03"/>
    <w:rsid w:val="00DB12EC"/>
    <w:rsid w:val="00DB1818"/>
    <w:rsid w:val="00DB5E39"/>
    <w:rsid w:val="00DB6A8E"/>
    <w:rsid w:val="00DC309B"/>
    <w:rsid w:val="00DC4DA2"/>
    <w:rsid w:val="00DC5B2C"/>
    <w:rsid w:val="00DC5C2C"/>
    <w:rsid w:val="00DD013D"/>
    <w:rsid w:val="00DD4C17"/>
    <w:rsid w:val="00DD5B05"/>
    <w:rsid w:val="00DD5D25"/>
    <w:rsid w:val="00DD64B0"/>
    <w:rsid w:val="00DD6742"/>
    <w:rsid w:val="00DE67C8"/>
    <w:rsid w:val="00DF044C"/>
    <w:rsid w:val="00DF2B1F"/>
    <w:rsid w:val="00DF4390"/>
    <w:rsid w:val="00DF6114"/>
    <w:rsid w:val="00DF6189"/>
    <w:rsid w:val="00DF62CD"/>
    <w:rsid w:val="00DF6345"/>
    <w:rsid w:val="00DF75D4"/>
    <w:rsid w:val="00E022DB"/>
    <w:rsid w:val="00E033B1"/>
    <w:rsid w:val="00E03895"/>
    <w:rsid w:val="00E06ECF"/>
    <w:rsid w:val="00E1233E"/>
    <w:rsid w:val="00E12762"/>
    <w:rsid w:val="00E1331A"/>
    <w:rsid w:val="00E13876"/>
    <w:rsid w:val="00E16509"/>
    <w:rsid w:val="00E168E8"/>
    <w:rsid w:val="00E17D5F"/>
    <w:rsid w:val="00E2397C"/>
    <w:rsid w:val="00E31998"/>
    <w:rsid w:val="00E341F7"/>
    <w:rsid w:val="00E34C44"/>
    <w:rsid w:val="00E35994"/>
    <w:rsid w:val="00E35E10"/>
    <w:rsid w:val="00E3725E"/>
    <w:rsid w:val="00E40020"/>
    <w:rsid w:val="00E4054F"/>
    <w:rsid w:val="00E40989"/>
    <w:rsid w:val="00E40AFA"/>
    <w:rsid w:val="00E41783"/>
    <w:rsid w:val="00E42A69"/>
    <w:rsid w:val="00E44582"/>
    <w:rsid w:val="00E507ED"/>
    <w:rsid w:val="00E50F66"/>
    <w:rsid w:val="00E51F83"/>
    <w:rsid w:val="00E52814"/>
    <w:rsid w:val="00E53182"/>
    <w:rsid w:val="00E542BC"/>
    <w:rsid w:val="00E54DA8"/>
    <w:rsid w:val="00E5541B"/>
    <w:rsid w:val="00E56CFE"/>
    <w:rsid w:val="00E62E6F"/>
    <w:rsid w:val="00E65AAE"/>
    <w:rsid w:val="00E67241"/>
    <w:rsid w:val="00E720B0"/>
    <w:rsid w:val="00E72324"/>
    <w:rsid w:val="00E72ABE"/>
    <w:rsid w:val="00E75C1B"/>
    <w:rsid w:val="00E76BD1"/>
    <w:rsid w:val="00E77364"/>
    <w:rsid w:val="00E77645"/>
    <w:rsid w:val="00E80DE4"/>
    <w:rsid w:val="00E82702"/>
    <w:rsid w:val="00E8768C"/>
    <w:rsid w:val="00E9104E"/>
    <w:rsid w:val="00E91C9A"/>
    <w:rsid w:val="00E92F48"/>
    <w:rsid w:val="00E93A18"/>
    <w:rsid w:val="00E965F3"/>
    <w:rsid w:val="00EA2C05"/>
    <w:rsid w:val="00EA5B15"/>
    <w:rsid w:val="00EA6749"/>
    <w:rsid w:val="00EB0A95"/>
    <w:rsid w:val="00EB11F4"/>
    <w:rsid w:val="00EB22F4"/>
    <w:rsid w:val="00EB4767"/>
    <w:rsid w:val="00EC03D3"/>
    <w:rsid w:val="00EC3517"/>
    <w:rsid w:val="00EC4A25"/>
    <w:rsid w:val="00EC6B55"/>
    <w:rsid w:val="00EC7900"/>
    <w:rsid w:val="00ED0967"/>
    <w:rsid w:val="00ED34BC"/>
    <w:rsid w:val="00ED3EF5"/>
    <w:rsid w:val="00ED4BDF"/>
    <w:rsid w:val="00ED7F91"/>
    <w:rsid w:val="00EE2343"/>
    <w:rsid w:val="00EE5AA7"/>
    <w:rsid w:val="00EF7F60"/>
    <w:rsid w:val="00F015A4"/>
    <w:rsid w:val="00F025A2"/>
    <w:rsid w:val="00F04712"/>
    <w:rsid w:val="00F061DC"/>
    <w:rsid w:val="00F0660D"/>
    <w:rsid w:val="00F06786"/>
    <w:rsid w:val="00F11630"/>
    <w:rsid w:val="00F139D9"/>
    <w:rsid w:val="00F16143"/>
    <w:rsid w:val="00F205DD"/>
    <w:rsid w:val="00F21311"/>
    <w:rsid w:val="00F2297D"/>
    <w:rsid w:val="00F22EC7"/>
    <w:rsid w:val="00F245FE"/>
    <w:rsid w:val="00F26D92"/>
    <w:rsid w:val="00F273D3"/>
    <w:rsid w:val="00F27CC9"/>
    <w:rsid w:val="00F314DF"/>
    <w:rsid w:val="00F31D32"/>
    <w:rsid w:val="00F325C8"/>
    <w:rsid w:val="00F327C1"/>
    <w:rsid w:val="00F32DA2"/>
    <w:rsid w:val="00F3356C"/>
    <w:rsid w:val="00F369DD"/>
    <w:rsid w:val="00F37626"/>
    <w:rsid w:val="00F44AA2"/>
    <w:rsid w:val="00F50255"/>
    <w:rsid w:val="00F55B35"/>
    <w:rsid w:val="00F614AC"/>
    <w:rsid w:val="00F62AEB"/>
    <w:rsid w:val="00F653B8"/>
    <w:rsid w:val="00F655F3"/>
    <w:rsid w:val="00F70647"/>
    <w:rsid w:val="00F7204E"/>
    <w:rsid w:val="00F73852"/>
    <w:rsid w:val="00F845FA"/>
    <w:rsid w:val="00F85920"/>
    <w:rsid w:val="00F86483"/>
    <w:rsid w:val="00F8688A"/>
    <w:rsid w:val="00F90C05"/>
    <w:rsid w:val="00F9377C"/>
    <w:rsid w:val="00F93E02"/>
    <w:rsid w:val="00F95EDB"/>
    <w:rsid w:val="00F96804"/>
    <w:rsid w:val="00F97D2F"/>
    <w:rsid w:val="00FA0DFF"/>
    <w:rsid w:val="00FA1266"/>
    <w:rsid w:val="00FA7625"/>
    <w:rsid w:val="00FA77A1"/>
    <w:rsid w:val="00FB03C5"/>
    <w:rsid w:val="00FC0A0F"/>
    <w:rsid w:val="00FC1192"/>
    <w:rsid w:val="00FD297E"/>
    <w:rsid w:val="00FD4813"/>
    <w:rsid w:val="00FD53F3"/>
    <w:rsid w:val="00FD6FA7"/>
    <w:rsid w:val="00FE2D04"/>
    <w:rsid w:val="00FE4CDB"/>
    <w:rsid w:val="00FE5A30"/>
    <w:rsid w:val="00FE6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3900</TotalTime>
  <Pages>5</Pages>
  <Words>1790</Words>
  <Characters>10207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677</cp:revision>
  <cp:lastPrinted>2019-02-25T14:05:00Z</cp:lastPrinted>
  <dcterms:created xsi:type="dcterms:W3CDTF">2020-02-11T14:49:00Z</dcterms:created>
  <dcterms:modified xsi:type="dcterms:W3CDTF">2021-05-11T19:39:00Z</dcterms:modified>
  <cp:category/>
</cp:coreProperties>
</file>